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9E4" w:rsidRPr="003B575F" w:rsidRDefault="005B59E4" w:rsidP="005B59E4">
      <w:pPr>
        <w:jc w:val="center"/>
        <w:rPr>
          <w:sz w:val="28"/>
          <w:szCs w:val="28"/>
        </w:rPr>
      </w:pPr>
    </w:p>
    <w:p w:rsidR="00EA3508" w:rsidRPr="00EA3508" w:rsidRDefault="00EA3508" w:rsidP="003B575F">
      <w:pPr>
        <w:ind w:left="720" w:right="-456"/>
        <w:jc w:val="both"/>
        <w:rPr>
          <w:b/>
          <w:szCs w:val="24"/>
        </w:rPr>
      </w:pPr>
    </w:p>
    <w:p w:rsidR="005B59E4" w:rsidRDefault="009426DA" w:rsidP="00DD6ADA">
      <w:pPr>
        <w:ind w:left="720" w:right="-456"/>
        <w:jc w:val="center"/>
        <w:rPr>
          <w:b/>
          <w:szCs w:val="24"/>
        </w:rPr>
      </w:pPr>
      <w:r>
        <w:rPr>
          <w:b/>
          <w:szCs w:val="24"/>
        </w:rPr>
        <w:t>1.</w:t>
      </w:r>
      <w:r w:rsidR="005B59E4">
        <w:rPr>
          <w:b/>
          <w:szCs w:val="24"/>
        </w:rPr>
        <w:t>Планируемые результаты изучения курса</w:t>
      </w:r>
    </w:p>
    <w:p w:rsidR="00CE0B7D" w:rsidRDefault="00CE0B7D" w:rsidP="003B575F">
      <w:pPr>
        <w:ind w:left="720" w:right="-456"/>
        <w:jc w:val="both"/>
        <w:rPr>
          <w:szCs w:val="24"/>
        </w:rPr>
      </w:pPr>
    </w:p>
    <w:p w:rsidR="005B59E4" w:rsidRDefault="005B59E4" w:rsidP="003B575F">
      <w:pPr>
        <w:ind w:firstLine="708"/>
        <w:jc w:val="both"/>
        <w:rPr>
          <w:szCs w:val="24"/>
        </w:rPr>
      </w:pPr>
      <w:r>
        <w:rPr>
          <w:szCs w:val="24"/>
        </w:rPr>
        <w:t>Достижение целей личностного, социального и познавательного развития обучающихся является главным результатом освоения основной образовательной программы основного общего образования по немецкому языку.</w:t>
      </w:r>
    </w:p>
    <w:p w:rsidR="005B59E4" w:rsidRPr="00CE0B7D" w:rsidRDefault="005B59E4" w:rsidP="003B575F">
      <w:pPr>
        <w:ind w:firstLine="708"/>
        <w:jc w:val="both"/>
        <w:rPr>
          <w:rFonts w:eastAsia="Times New Roman CYR"/>
          <w:szCs w:val="24"/>
        </w:rPr>
      </w:pPr>
      <w:r>
        <w:rPr>
          <w:szCs w:val="24"/>
        </w:rPr>
        <w:t>Учащийся основной школы приобретёт следующие личностные характеристики: любовь к своему народу, своему краю и своей Родине; уважение и осознание ценностей семьи и общества; любознательность, активное и заинтересованное познание мира; владение основами умения учиться, способность к организации собственной деятельности; готовность самостоятельно действовать и отвечать за свои поступки перед семьёй и обществом;</w:t>
      </w:r>
      <w:r>
        <w:rPr>
          <w:rFonts w:eastAsia="Times New Roman CYR"/>
          <w:szCs w:val="24"/>
        </w:rPr>
        <w:t xml:space="preserve"> </w:t>
      </w:r>
      <w:r>
        <w:rPr>
          <w:szCs w:val="24"/>
        </w:rPr>
        <w:t>доброжелательность, умение слушать и слышать собеседника, обосновывать свою позицию, высказывать своё мнение; следование правилам здорового и безопасного для себя и окружающих образа жизни.</w:t>
      </w:r>
    </w:p>
    <w:p w:rsidR="005B59E4" w:rsidRDefault="005B59E4" w:rsidP="003B575F">
      <w:pPr>
        <w:ind w:firstLine="360"/>
        <w:jc w:val="both"/>
        <w:rPr>
          <w:szCs w:val="24"/>
        </w:rPr>
      </w:pPr>
      <w:r>
        <w:rPr>
          <w:szCs w:val="24"/>
        </w:rPr>
        <w:t>В процессе воспитания у учащихся основной школы будут достигнуты определённые</w:t>
      </w:r>
      <w:r>
        <w:rPr>
          <w:b/>
          <w:i/>
          <w:szCs w:val="24"/>
        </w:rPr>
        <w:t xml:space="preserve"> </w:t>
      </w:r>
      <w:r w:rsidRPr="00CE0B7D">
        <w:rPr>
          <w:b/>
          <w:szCs w:val="24"/>
        </w:rPr>
        <w:t>личностные</w:t>
      </w:r>
      <w:r w:rsidRPr="00CE0B7D">
        <w:rPr>
          <w:szCs w:val="24"/>
        </w:rPr>
        <w:t xml:space="preserve"> </w:t>
      </w:r>
      <w:r w:rsidR="00CE0B7D" w:rsidRPr="00CE0B7D">
        <w:rPr>
          <w:szCs w:val="24"/>
        </w:rPr>
        <w:t xml:space="preserve"> </w:t>
      </w:r>
      <w:r w:rsidRPr="00CE0B7D">
        <w:rPr>
          <w:szCs w:val="24"/>
        </w:rPr>
        <w:t>р</w:t>
      </w:r>
      <w:r>
        <w:rPr>
          <w:szCs w:val="24"/>
        </w:rPr>
        <w:t>езультаты освоения учебн</w:t>
      </w:r>
      <w:r w:rsidR="00CE0B7D">
        <w:rPr>
          <w:szCs w:val="24"/>
        </w:rPr>
        <w:t>ого предмета «Иностранный язык»:</w:t>
      </w:r>
      <w:r>
        <w:rPr>
          <w:szCs w:val="24"/>
        </w:rPr>
        <w:t xml:space="preserve"> 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2) будет сформирован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3) будет сформировано уважительное отношение к иному мнению, истории и культуре других народов;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4) будут сформированы начальные навыки адаптации в динамично изменяющемся и развивающемся мире;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5) будут развиты мотивы учебной деятельности и сформирован личностный смысл учения;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7) будут сформированы эстетические потребности, ценности и чувства;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8) будут развиты этические чувства, доброжелательность и эмоционально-нравственная отзывчивость, понимание и сопереживание чувствам других людей;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9) будут развиты навыки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B59E4" w:rsidRDefault="005B59E4" w:rsidP="003B575F">
      <w:pPr>
        <w:ind w:firstLine="708"/>
        <w:jc w:val="both"/>
        <w:rPr>
          <w:szCs w:val="24"/>
        </w:rPr>
      </w:pPr>
      <w:r>
        <w:rPr>
          <w:szCs w:val="24"/>
        </w:rPr>
        <w:t xml:space="preserve">В процессе освоения основной образовательной программы основного общего образования будут достигнуты определённые </w:t>
      </w:r>
      <w:proofErr w:type="spellStart"/>
      <w:r w:rsidRPr="00E10A78">
        <w:rPr>
          <w:b/>
          <w:szCs w:val="24"/>
        </w:rPr>
        <w:t>метапредметные</w:t>
      </w:r>
      <w:proofErr w:type="spellEnd"/>
      <w:r w:rsidRPr="00E10A78">
        <w:rPr>
          <w:szCs w:val="24"/>
        </w:rPr>
        <w:t xml:space="preserve"> </w:t>
      </w:r>
      <w:r>
        <w:rPr>
          <w:szCs w:val="24"/>
        </w:rPr>
        <w:t>результаты. Учащиеся основной школы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1) овладеют способностью принимать и сохранять цели и задачи учебной деятельности, поиска средств её осуществления;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2) сформируют умения планировать, контролировать и оценивать учебные действия в соответствии с поставленной задачей и условиями её  </w:t>
      </w:r>
      <w:r>
        <w:rPr>
          <w:szCs w:val="24"/>
        </w:rPr>
        <w:lastRenderedPageBreak/>
        <w:t>реализации; определять наиболее эффективные способы достижения результата;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3) сформируют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4) освоят начальные формы познавательной и личностной рефлексии;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5) 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6)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7) 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8) 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9)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10) будут готовы конструктивно разрешать конфликты посредством учёта интересов сторон и сотрудничества; 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11) овладеют базовыми предметными и </w:t>
      </w:r>
      <w:proofErr w:type="spellStart"/>
      <w:r>
        <w:rPr>
          <w:szCs w:val="24"/>
        </w:rPr>
        <w:t>межпредметными</w:t>
      </w:r>
      <w:proofErr w:type="spellEnd"/>
      <w:r>
        <w:rPr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5B59E4" w:rsidRDefault="005B59E4" w:rsidP="003B575F">
      <w:pPr>
        <w:ind w:firstLine="708"/>
        <w:jc w:val="both"/>
        <w:rPr>
          <w:szCs w:val="24"/>
        </w:rPr>
      </w:pPr>
      <w:r>
        <w:rPr>
          <w:szCs w:val="24"/>
        </w:rPr>
        <w:t xml:space="preserve">В процессе освоения основной образовательной программы основного общего образования будут достигнуты определённые </w:t>
      </w:r>
      <w:r w:rsidRPr="00E10A78">
        <w:rPr>
          <w:b/>
          <w:szCs w:val="24"/>
        </w:rPr>
        <w:t>предметные</w:t>
      </w:r>
      <w:r>
        <w:rPr>
          <w:b/>
          <w:i/>
          <w:szCs w:val="24"/>
        </w:rPr>
        <w:t xml:space="preserve"> </w:t>
      </w:r>
      <w:r>
        <w:rPr>
          <w:szCs w:val="24"/>
        </w:rPr>
        <w:t>результаты. Учащиеся основной школы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1) приобретут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2) освоят лингвистические представления, необходимые для овладения устной и письменной речью на иностранном языке, </w:t>
      </w:r>
      <w:proofErr w:type="gramStart"/>
      <w:r>
        <w:rPr>
          <w:szCs w:val="24"/>
        </w:rPr>
        <w:t>расширяя</w:t>
      </w:r>
      <w:proofErr w:type="gramEnd"/>
      <w:r>
        <w:rPr>
          <w:szCs w:val="24"/>
        </w:rPr>
        <w:t xml:space="preserve"> таким образом лингвистический кругозор;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3) 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5B59E4" w:rsidRDefault="005B59E4" w:rsidP="003B575F">
      <w:pPr>
        <w:ind w:firstLine="708"/>
        <w:jc w:val="both"/>
        <w:rPr>
          <w:szCs w:val="24"/>
        </w:rPr>
      </w:pPr>
      <w:r>
        <w:rPr>
          <w:szCs w:val="24"/>
        </w:rPr>
        <w:t xml:space="preserve">В процессе овладения иностранным языком у учащихся будут развиты </w:t>
      </w:r>
      <w:r w:rsidRPr="00E10A78">
        <w:rPr>
          <w:b/>
          <w:szCs w:val="24"/>
        </w:rPr>
        <w:t>коммуникативные</w:t>
      </w:r>
      <w:r>
        <w:rPr>
          <w:szCs w:val="24"/>
        </w:rPr>
        <w:t xml:space="preserve"> умения по видам речевой деятельности.</w:t>
      </w:r>
    </w:p>
    <w:p w:rsidR="005B59E4" w:rsidRDefault="00E10A78" w:rsidP="003B575F">
      <w:pPr>
        <w:jc w:val="both"/>
        <w:rPr>
          <w:szCs w:val="24"/>
        </w:rPr>
      </w:pPr>
      <w:r>
        <w:rPr>
          <w:szCs w:val="24"/>
        </w:rPr>
        <w:t xml:space="preserve"> </w:t>
      </w:r>
      <w:r w:rsidR="005B59E4">
        <w:rPr>
          <w:szCs w:val="24"/>
        </w:rPr>
        <w:t xml:space="preserve">В </w:t>
      </w:r>
      <w:r w:rsidR="005B59E4">
        <w:rPr>
          <w:i/>
          <w:szCs w:val="24"/>
        </w:rPr>
        <w:t>говорении</w:t>
      </w:r>
      <w:r w:rsidR="005B59E4">
        <w:rPr>
          <w:szCs w:val="24"/>
        </w:rPr>
        <w:t xml:space="preserve"> учащийся научится: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вести и поддерживать элементарный диалог: этикетный, диалог-расспрос, диалог-побуждение;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кратко описывать и характеризовать предмет, картинку, персонаж;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рассказывать о себе, своей семье, друге, школе, родном крае, стране и т. п.;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воспроизводить наизусть небольшие произведения детского фольклора: рифмовки, стихотворения, песни;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кратко передавать содержание прочитанного/услышанного текста;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 xml:space="preserve">выражать отношение к </w:t>
      </w:r>
      <w:proofErr w:type="gramStart"/>
      <w:r>
        <w:rPr>
          <w:szCs w:val="24"/>
        </w:rPr>
        <w:t>прочитанному</w:t>
      </w:r>
      <w:proofErr w:type="gramEnd"/>
      <w:r>
        <w:rPr>
          <w:szCs w:val="24"/>
        </w:rPr>
        <w:t>/услышанному.</w:t>
      </w:r>
    </w:p>
    <w:p w:rsidR="005B59E4" w:rsidRDefault="00E10A78" w:rsidP="003B575F">
      <w:pPr>
        <w:jc w:val="both"/>
        <w:rPr>
          <w:szCs w:val="24"/>
        </w:rPr>
      </w:pPr>
      <w:r>
        <w:rPr>
          <w:szCs w:val="24"/>
        </w:rPr>
        <w:lastRenderedPageBreak/>
        <w:t xml:space="preserve"> </w:t>
      </w:r>
      <w:r w:rsidR="005B59E4">
        <w:rPr>
          <w:szCs w:val="24"/>
        </w:rPr>
        <w:t xml:space="preserve">В </w:t>
      </w:r>
      <w:proofErr w:type="spellStart"/>
      <w:r w:rsidR="005B59E4">
        <w:rPr>
          <w:i/>
          <w:szCs w:val="24"/>
        </w:rPr>
        <w:t>аудировании</w:t>
      </w:r>
      <w:proofErr w:type="spellEnd"/>
      <w:r w:rsidR="005B59E4">
        <w:rPr>
          <w:i/>
          <w:szCs w:val="24"/>
        </w:rPr>
        <w:t xml:space="preserve"> </w:t>
      </w:r>
      <w:r w:rsidR="005B59E4">
        <w:rPr>
          <w:szCs w:val="24"/>
        </w:rPr>
        <w:t xml:space="preserve">учащийся научится: 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диозаписи);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• извлекать конкретную информацию из </w:t>
      </w:r>
      <w:proofErr w:type="gramStart"/>
      <w:r>
        <w:rPr>
          <w:szCs w:val="24"/>
        </w:rPr>
        <w:t>услышанного</w:t>
      </w:r>
      <w:proofErr w:type="gramEnd"/>
      <w:r>
        <w:rPr>
          <w:szCs w:val="24"/>
        </w:rPr>
        <w:t>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• вербально или </w:t>
      </w:r>
      <w:proofErr w:type="spellStart"/>
      <w:r>
        <w:rPr>
          <w:szCs w:val="24"/>
        </w:rPr>
        <w:t>невербально</w:t>
      </w:r>
      <w:proofErr w:type="spellEnd"/>
      <w:r>
        <w:rPr>
          <w:szCs w:val="24"/>
        </w:rPr>
        <w:t xml:space="preserve"> реагировать на услышанное;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понимать на слух разные типы текста (краткие диалоги, описания, рифмовки, песни);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использовать контекстуальную или языковую догадку;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не обращать внимания на незнакомые слова, не мешающие понимать основное содержание текста.</w:t>
      </w:r>
    </w:p>
    <w:p w:rsidR="005B59E4" w:rsidRDefault="00E10A78" w:rsidP="003B575F">
      <w:pPr>
        <w:jc w:val="both"/>
        <w:rPr>
          <w:szCs w:val="24"/>
        </w:rPr>
      </w:pPr>
      <w:r>
        <w:rPr>
          <w:szCs w:val="24"/>
        </w:rPr>
        <w:t xml:space="preserve"> </w:t>
      </w:r>
      <w:proofErr w:type="gramStart"/>
      <w:r w:rsidR="005B59E4">
        <w:rPr>
          <w:szCs w:val="24"/>
        </w:rPr>
        <w:t xml:space="preserve">В </w:t>
      </w:r>
      <w:r w:rsidR="005B59E4">
        <w:rPr>
          <w:i/>
          <w:szCs w:val="24"/>
        </w:rPr>
        <w:t>чтении</w:t>
      </w:r>
      <w:r w:rsidR="005B59E4">
        <w:rPr>
          <w:szCs w:val="24"/>
        </w:rPr>
        <w:t xml:space="preserve"> учащийся овладеет техникой чтения, т. е. научится читать: с помощью (изученных) правил чтения и с правильным словесным ударением; с правильным логическим и фразовым ударением простые нераспространённые предложения; основные коммуникативные типы предложений (повествовательные, вопросительные, побудительные, восклицательные); небольшие тексты с разными стратегиями, обеспечивающими понимание основной идеи текста, полное понимание текста и понимание необходимой информации.</w:t>
      </w:r>
      <w:proofErr w:type="gramEnd"/>
    </w:p>
    <w:p w:rsidR="00E10A78" w:rsidRDefault="00E10A78" w:rsidP="003B575F">
      <w:pPr>
        <w:jc w:val="both"/>
        <w:rPr>
          <w:szCs w:val="24"/>
        </w:rPr>
      </w:pPr>
      <w:r>
        <w:rPr>
          <w:szCs w:val="24"/>
        </w:rPr>
        <w:t xml:space="preserve"> </w:t>
      </w:r>
      <w:r w:rsidR="005B59E4">
        <w:rPr>
          <w:szCs w:val="24"/>
        </w:rPr>
        <w:t>Он также научится</w:t>
      </w:r>
    </w:p>
    <w:p w:rsidR="005B59E4" w:rsidRDefault="00E10A78" w:rsidP="003B575F">
      <w:pPr>
        <w:jc w:val="both"/>
        <w:rPr>
          <w:szCs w:val="24"/>
        </w:rPr>
      </w:pPr>
      <w:proofErr w:type="gramStart"/>
      <w:r>
        <w:rPr>
          <w:szCs w:val="24"/>
        </w:rPr>
        <w:t>•</w:t>
      </w:r>
      <w:r w:rsidR="005B59E4">
        <w:rPr>
          <w:szCs w:val="24"/>
        </w:rPr>
        <w:t xml:space="preserve"> читать и понимать содержание текста на уровне значения и отвечать на вопросы по содержанию текста; определять значения незнакомых слов по знакомым словообразовательным элементам (приставки, суффиксы) и по известным составляющим элементам сложных слов, аналогии с родным языком, конверсии, контексту, иллюстративной наглядности; пользоваться справочными материалами (словарём, лингвострановедческим справочником) с применением знаний</w:t>
      </w:r>
      <w:r w:rsidR="009C7429">
        <w:rPr>
          <w:szCs w:val="24"/>
        </w:rPr>
        <w:t xml:space="preserve"> </w:t>
      </w:r>
      <w:r w:rsidR="005B59E4">
        <w:rPr>
          <w:szCs w:val="24"/>
        </w:rPr>
        <w:t>алфавита и транскрипции;</w:t>
      </w:r>
      <w:proofErr w:type="gramEnd"/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читать и понимать тексты, написанные разными типами шрифтов;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читать с соответствующим ритмико-интонационным оформлением простые распространённые предложения с однородными членами;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понимать внутреннюю организацию текста;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читать и понимать содержание текста на уровне смысла и соотносить события в тексте с личным опытом.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В </w:t>
      </w:r>
      <w:r>
        <w:rPr>
          <w:i/>
          <w:szCs w:val="24"/>
        </w:rPr>
        <w:t>письме</w:t>
      </w:r>
      <w:r>
        <w:rPr>
          <w:szCs w:val="24"/>
        </w:rPr>
        <w:t xml:space="preserve"> учащийся научится: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правильно списывать;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выполнять лексико-грамматические упражнения;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делать подписи к рисункам;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отвечать письменно на вопросы;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писать открытки-поздравления с праздником и днём рождения;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писать личные письма в рамках изучаемой тематики с опорой на образец;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правильно оформлять конверт (с опорой на образец).</w:t>
      </w:r>
    </w:p>
    <w:p w:rsidR="005B59E4" w:rsidRDefault="005B59E4" w:rsidP="003B575F">
      <w:pPr>
        <w:jc w:val="both"/>
        <w:rPr>
          <w:b/>
          <w:szCs w:val="24"/>
        </w:rPr>
      </w:pPr>
      <w:r>
        <w:rPr>
          <w:b/>
          <w:szCs w:val="24"/>
        </w:rPr>
        <w:t>Языковые средства и навыки пользования ими</w:t>
      </w:r>
    </w:p>
    <w:p w:rsidR="005B59E4" w:rsidRDefault="005B59E4" w:rsidP="003B575F">
      <w:pPr>
        <w:jc w:val="both"/>
        <w:rPr>
          <w:szCs w:val="24"/>
        </w:rPr>
      </w:pPr>
      <w:r>
        <w:rPr>
          <w:b/>
          <w:szCs w:val="24"/>
        </w:rPr>
        <w:t>Графика, каллиграфия и орфография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Учащийся научится: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lastRenderedPageBreak/>
        <w:t>распознавать слова, написанные разными шрифтами;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отличать буквы от транскрипционных знаков;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читать слова по транскрипции;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пользоваться немецким алфавитом;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писать все буквы немецкого алфавита и основные буквосочетания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(</w:t>
      </w:r>
      <w:proofErr w:type="spellStart"/>
      <w:r>
        <w:rPr>
          <w:szCs w:val="24"/>
        </w:rPr>
        <w:t>полупечатным</w:t>
      </w:r>
      <w:proofErr w:type="spellEnd"/>
      <w:r>
        <w:rPr>
          <w:szCs w:val="24"/>
        </w:rPr>
        <w:t xml:space="preserve"> шрифтом); 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сравнивать и анализировать буквы/буквосочетания и соответствующие транскрипционные знаки;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писать краси</w:t>
      </w:r>
      <w:r w:rsidR="00D96CC4">
        <w:rPr>
          <w:szCs w:val="24"/>
        </w:rPr>
        <w:t xml:space="preserve">во (овладеет навыками </w:t>
      </w:r>
      <w:r>
        <w:rPr>
          <w:szCs w:val="24"/>
        </w:rPr>
        <w:t xml:space="preserve"> каллиграфии);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писать правильно (овладеет основными правилами орфографии);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писать транскрипционные знаки;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группировать слова в соответствии с изученными правилами чтения;</w:t>
      </w:r>
    </w:p>
    <w:p w:rsidR="005B59E4" w:rsidRDefault="005B59E4" w:rsidP="003B575F">
      <w:pPr>
        <w:ind w:left="720" w:hanging="360"/>
        <w:jc w:val="both"/>
        <w:rPr>
          <w:szCs w:val="24"/>
        </w:rPr>
      </w:pPr>
      <w:r>
        <w:rPr>
          <w:szCs w:val="24"/>
        </w:rPr>
        <w:t>использовать словарь для уточнения написания слова.</w:t>
      </w:r>
    </w:p>
    <w:p w:rsidR="005B59E4" w:rsidRDefault="005B59E4" w:rsidP="003B575F">
      <w:pPr>
        <w:jc w:val="both"/>
        <w:rPr>
          <w:szCs w:val="24"/>
        </w:rPr>
      </w:pPr>
      <w:r>
        <w:rPr>
          <w:b/>
          <w:szCs w:val="24"/>
        </w:rPr>
        <w:t>Фонетическая сторона речи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Учащийся научится: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различать на слух и адекватно произносить все звуки немецкого языка;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соблюдать нормы произношения звуков немецкого языка в чтении вслух;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соблюдать правильное ударение в изолированном слове, фразе;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понимать и использовать логическое ударение во фразе, предложении;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соблюдать правило отсутствия ударения на служебных словах;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правильно произносить предложения с однородными членами (соблюдая интонацию перечисления);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правильно произносить предложения с точки зрения их ритмик</w:t>
      </w:r>
      <w:proofErr w:type="gramStart"/>
      <w:r>
        <w:rPr>
          <w:szCs w:val="24"/>
        </w:rPr>
        <w:t>о-</w:t>
      </w:r>
      <w:proofErr w:type="gramEnd"/>
      <w:r>
        <w:rPr>
          <w:szCs w:val="24"/>
        </w:rPr>
        <w:t xml:space="preserve"> интонационных особенностей – повествовательное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5B59E4" w:rsidRDefault="005B59E4" w:rsidP="003B575F">
      <w:pPr>
        <w:jc w:val="both"/>
        <w:rPr>
          <w:szCs w:val="24"/>
        </w:rPr>
      </w:pPr>
      <w:r>
        <w:rPr>
          <w:b/>
          <w:szCs w:val="24"/>
        </w:rPr>
        <w:t>Лексическая сторона речи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 xml:space="preserve">Учащийся научится: 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понимать значение лексических единиц в письменном и устном тексте в пределах курса;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использовать в речи лексические единицы, обслуживающие ситуации общения в пределах курса в соответствии с коммуникативной задачей;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распознавать по определённым признакам части речи;</w:t>
      </w:r>
    </w:p>
    <w:p w:rsidR="005B59E4" w:rsidRDefault="005B59E4" w:rsidP="003B575F">
      <w:pPr>
        <w:jc w:val="both"/>
        <w:rPr>
          <w:szCs w:val="24"/>
        </w:rPr>
      </w:pPr>
      <w:r>
        <w:rPr>
          <w:szCs w:val="24"/>
        </w:rPr>
        <w:t>• использовать правила словообразования;</w:t>
      </w:r>
    </w:p>
    <w:p w:rsidR="005B59E4" w:rsidRDefault="005B59E4" w:rsidP="003B575F">
      <w:pPr>
        <w:jc w:val="both"/>
        <w:rPr>
          <w:b/>
          <w:szCs w:val="24"/>
        </w:rPr>
      </w:pPr>
      <w:r>
        <w:rPr>
          <w:szCs w:val="24"/>
        </w:rPr>
        <w:t>• догадываться о значении незнакомых слов, используя различные догадки (</w:t>
      </w:r>
      <w:r w:rsidRPr="00001743">
        <w:rPr>
          <w:sz w:val="22"/>
          <w:szCs w:val="22"/>
        </w:rPr>
        <w:t>по аналогии с родным языком, словообразовательным элементам и</w:t>
      </w:r>
      <w:r>
        <w:rPr>
          <w:szCs w:val="24"/>
        </w:rPr>
        <w:t xml:space="preserve"> т.д.).</w:t>
      </w:r>
    </w:p>
    <w:p w:rsidR="005B59E4" w:rsidRDefault="005B59E4" w:rsidP="003B575F">
      <w:pPr>
        <w:jc w:val="both"/>
        <w:rPr>
          <w:b/>
          <w:szCs w:val="24"/>
        </w:rPr>
      </w:pPr>
    </w:p>
    <w:p w:rsidR="005B59E4" w:rsidRDefault="005B59E4" w:rsidP="003B575F">
      <w:pPr>
        <w:jc w:val="both"/>
        <w:rPr>
          <w:szCs w:val="24"/>
        </w:rPr>
      </w:pPr>
      <w:r>
        <w:rPr>
          <w:b/>
          <w:szCs w:val="24"/>
        </w:rPr>
        <w:t>Грамматическая сторона речи</w:t>
      </w:r>
    </w:p>
    <w:p w:rsidR="005B59E4" w:rsidRDefault="00A36CAB" w:rsidP="003B575F">
      <w:pPr>
        <w:jc w:val="both"/>
        <w:rPr>
          <w:szCs w:val="24"/>
        </w:rPr>
      </w:pPr>
      <w:r>
        <w:rPr>
          <w:szCs w:val="24"/>
        </w:rPr>
        <w:t xml:space="preserve">       </w:t>
      </w:r>
      <w:r w:rsidR="005B59E4">
        <w:rPr>
          <w:szCs w:val="24"/>
        </w:rPr>
        <w:t>Учащийся научится:</w:t>
      </w:r>
    </w:p>
    <w:p w:rsidR="005B59E4" w:rsidRDefault="00A36CAB" w:rsidP="003B575F">
      <w:pPr>
        <w:ind w:left="720" w:hanging="360"/>
        <w:jc w:val="both"/>
        <w:rPr>
          <w:szCs w:val="24"/>
        </w:rPr>
      </w:pPr>
      <w:proofErr w:type="gramStart"/>
      <w:r>
        <w:rPr>
          <w:szCs w:val="24"/>
        </w:rPr>
        <w:t xml:space="preserve">• </w:t>
      </w:r>
      <w:r w:rsidR="005B59E4">
        <w:rPr>
          <w:szCs w:val="24"/>
        </w:rPr>
        <w:t xml:space="preserve">понимать и употреблять в речи изученные существительные с определённым/неопределённым/нулевым/отрицательным артиклем, количественные числительные; личные, притяжательные местоимения, глагол </w:t>
      </w:r>
      <w:proofErr w:type="spellStart"/>
      <w:r w:rsidR="005B59E4">
        <w:rPr>
          <w:szCs w:val="24"/>
          <w:lang w:val="en-US"/>
        </w:rPr>
        <w:t>haben</w:t>
      </w:r>
      <w:proofErr w:type="spellEnd"/>
      <w:r w:rsidR="005B59E4" w:rsidRPr="0018268C">
        <w:rPr>
          <w:szCs w:val="24"/>
        </w:rPr>
        <w:t xml:space="preserve"> </w:t>
      </w:r>
      <w:r w:rsidR="005B59E4">
        <w:rPr>
          <w:szCs w:val="24"/>
        </w:rPr>
        <w:t xml:space="preserve">в </w:t>
      </w:r>
      <w:proofErr w:type="spellStart"/>
      <w:r w:rsidR="005B59E4">
        <w:rPr>
          <w:szCs w:val="24"/>
          <w:lang w:val="en-US"/>
        </w:rPr>
        <w:t>Pr</w:t>
      </w:r>
      <w:proofErr w:type="spellEnd"/>
      <w:r w:rsidR="005B59E4" w:rsidRPr="009B09EA">
        <w:rPr>
          <w:szCs w:val="24"/>
        </w:rPr>
        <w:t>ä</w:t>
      </w:r>
      <w:proofErr w:type="spellStart"/>
      <w:r w:rsidR="005B59E4">
        <w:rPr>
          <w:szCs w:val="24"/>
          <w:lang w:val="en-US"/>
        </w:rPr>
        <w:t>sens</w:t>
      </w:r>
      <w:proofErr w:type="spellEnd"/>
      <w:r w:rsidR="005B59E4">
        <w:rPr>
          <w:szCs w:val="24"/>
        </w:rPr>
        <w:t xml:space="preserve">, глагол </w:t>
      </w:r>
      <w:r w:rsidR="005B59E4">
        <w:rPr>
          <w:szCs w:val="24"/>
          <w:lang w:val="en-US"/>
        </w:rPr>
        <w:t>sein</w:t>
      </w:r>
      <w:r w:rsidR="005B59E4">
        <w:rPr>
          <w:szCs w:val="24"/>
        </w:rPr>
        <w:t xml:space="preserve">, модальный глагол </w:t>
      </w:r>
      <w:r w:rsidR="005B59E4">
        <w:rPr>
          <w:szCs w:val="24"/>
          <w:lang w:val="en-US"/>
        </w:rPr>
        <w:t>k</w:t>
      </w:r>
      <w:r w:rsidR="005B59E4" w:rsidRPr="009B09EA">
        <w:rPr>
          <w:szCs w:val="24"/>
        </w:rPr>
        <w:t>ö</w:t>
      </w:r>
      <w:proofErr w:type="spellStart"/>
      <w:r w:rsidR="005B59E4">
        <w:rPr>
          <w:szCs w:val="24"/>
          <w:lang w:val="en-US"/>
        </w:rPr>
        <w:t>nnen</w:t>
      </w:r>
      <w:proofErr w:type="spellEnd"/>
      <w:r w:rsidR="005B59E4" w:rsidRPr="0018268C">
        <w:rPr>
          <w:szCs w:val="24"/>
        </w:rPr>
        <w:t xml:space="preserve"> </w:t>
      </w:r>
      <w:r w:rsidR="005B59E4">
        <w:rPr>
          <w:szCs w:val="24"/>
        </w:rPr>
        <w:t xml:space="preserve">в </w:t>
      </w:r>
      <w:proofErr w:type="spellStart"/>
      <w:r w:rsidR="005B59E4">
        <w:rPr>
          <w:szCs w:val="24"/>
          <w:lang w:val="en-US"/>
        </w:rPr>
        <w:lastRenderedPageBreak/>
        <w:t>Pr</w:t>
      </w:r>
      <w:proofErr w:type="spellEnd"/>
      <w:r w:rsidR="005B59E4" w:rsidRPr="009B09EA">
        <w:rPr>
          <w:szCs w:val="24"/>
        </w:rPr>
        <w:t>ä</w:t>
      </w:r>
      <w:proofErr w:type="spellStart"/>
      <w:r w:rsidR="005B59E4">
        <w:rPr>
          <w:szCs w:val="24"/>
          <w:lang w:val="en-US"/>
        </w:rPr>
        <w:t>sens</w:t>
      </w:r>
      <w:proofErr w:type="spellEnd"/>
      <w:r w:rsidR="005B59E4">
        <w:rPr>
          <w:szCs w:val="24"/>
        </w:rPr>
        <w:t xml:space="preserve">, слабые глаголы </w:t>
      </w:r>
      <w:proofErr w:type="spellStart"/>
      <w:r w:rsidR="005B59E4">
        <w:rPr>
          <w:szCs w:val="24"/>
          <w:lang w:val="en-US"/>
        </w:rPr>
        <w:t>wohnen</w:t>
      </w:r>
      <w:proofErr w:type="spellEnd"/>
      <w:r w:rsidR="005B59E4">
        <w:rPr>
          <w:szCs w:val="24"/>
        </w:rPr>
        <w:t xml:space="preserve">, </w:t>
      </w:r>
      <w:proofErr w:type="spellStart"/>
      <w:r w:rsidR="005B59E4">
        <w:rPr>
          <w:szCs w:val="24"/>
          <w:lang w:val="en-US"/>
        </w:rPr>
        <w:t>basteln</w:t>
      </w:r>
      <w:proofErr w:type="spellEnd"/>
      <w:r w:rsidR="005B59E4">
        <w:rPr>
          <w:szCs w:val="24"/>
        </w:rPr>
        <w:t>, s</w:t>
      </w:r>
      <w:proofErr w:type="spellStart"/>
      <w:r w:rsidR="005B59E4">
        <w:rPr>
          <w:szCs w:val="24"/>
          <w:lang w:val="en-US"/>
        </w:rPr>
        <w:t>ammeln</w:t>
      </w:r>
      <w:proofErr w:type="spellEnd"/>
      <w:r w:rsidR="005B59E4">
        <w:rPr>
          <w:szCs w:val="24"/>
        </w:rPr>
        <w:t xml:space="preserve"> и др. в </w:t>
      </w:r>
      <w:proofErr w:type="spellStart"/>
      <w:r w:rsidR="005B59E4">
        <w:rPr>
          <w:szCs w:val="24"/>
        </w:rPr>
        <w:t>Pr</w:t>
      </w:r>
      <w:r w:rsidR="005B59E4" w:rsidRPr="009B09EA">
        <w:rPr>
          <w:szCs w:val="24"/>
        </w:rPr>
        <w:t>ä</w:t>
      </w:r>
      <w:r w:rsidR="005B59E4">
        <w:rPr>
          <w:szCs w:val="24"/>
        </w:rPr>
        <w:t>sens</w:t>
      </w:r>
      <w:proofErr w:type="spellEnd"/>
      <w:r w:rsidR="005B59E4">
        <w:rPr>
          <w:szCs w:val="24"/>
        </w:rPr>
        <w:t xml:space="preserve">, глаголы с отделяемыми приставками в </w:t>
      </w:r>
      <w:proofErr w:type="spellStart"/>
      <w:r w:rsidR="005B59E4">
        <w:rPr>
          <w:szCs w:val="24"/>
        </w:rPr>
        <w:t>Pr</w:t>
      </w:r>
      <w:r w:rsidR="005B59E4" w:rsidRPr="009B09EA">
        <w:rPr>
          <w:szCs w:val="24"/>
        </w:rPr>
        <w:t>ä</w:t>
      </w:r>
      <w:r w:rsidR="005B59E4">
        <w:rPr>
          <w:szCs w:val="24"/>
        </w:rPr>
        <w:t>sen</w:t>
      </w:r>
      <w:proofErr w:type="spellEnd"/>
      <w:r w:rsidR="005B59E4">
        <w:rPr>
          <w:szCs w:val="24"/>
          <w:lang w:val="en-US"/>
        </w:rPr>
        <w:t>s</w:t>
      </w:r>
      <w:r w:rsidR="005B59E4">
        <w:rPr>
          <w:szCs w:val="24"/>
        </w:rPr>
        <w:t xml:space="preserve">, глагол </w:t>
      </w:r>
      <w:r w:rsidR="005B59E4">
        <w:rPr>
          <w:szCs w:val="24"/>
          <w:lang w:val="en-US"/>
        </w:rPr>
        <w:t>m</w:t>
      </w:r>
      <w:r w:rsidR="005B59E4" w:rsidRPr="009B09EA">
        <w:rPr>
          <w:szCs w:val="24"/>
        </w:rPr>
        <w:t>ö</w:t>
      </w:r>
      <w:proofErr w:type="spellStart"/>
      <w:r w:rsidR="005B59E4">
        <w:rPr>
          <w:szCs w:val="24"/>
          <w:lang w:val="en-US"/>
        </w:rPr>
        <w:t>chten</w:t>
      </w:r>
      <w:proofErr w:type="spellEnd"/>
      <w:r w:rsidR="005B59E4">
        <w:rPr>
          <w:szCs w:val="24"/>
        </w:rPr>
        <w:t xml:space="preserve"> в </w:t>
      </w:r>
      <w:proofErr w:type="spellStart"/>
      <w:r w:rsidR="005B59E4">
        <w:rPr>
          <w:szCs w:val="24"/>
          <w:lang w:val="en-US"/>
        </w:rPr>
        <w:t>Pr</w:t>
      </w:r>
      <w:proofErr w:type="spellEnd"/>
      <w:r w:rsidR="005B59E4" w:rsidRPr="009B09EA">
        <w:rPr>
          <w:szCs w:val="24"/>
        </w:rPr>
        <w:t>ä</w:t>
      </w:r>
      <w:proofErr w:type="spellStart"/>
      <w:r w:rsidR="005B59E4">
        <w:rPr>
          <w:szCs w:val="24"/>
          <w:lang w:val="en-US"/>
        </w:rPr>
        <w:t>sens</w:t>
      </w:r>
      <w:proofErr w:type="spellEnd"/>
      <w:r w:rsidR="005B59E4">
        <w:rPr>
          <w:szCs w:val="24"/>
        </w:rPr>
        <w:t>;</w:t>
      </w:r>
      <w:proofErr w:type="gramEnd"/>
    </w:p>
    <w:p w:rsidR="005B59E4" w:rsidRDefault="00A36CAB" w:rsidP="003B575F">
      <w:pPr>
        <w:ind w:left="720" w:hanging="360"/>
        <w:jc w:val="both"/>
        <w:rPr>
          <w:szCs w:val="24"/>
        </w:rPr>
      </w:pPr>
      <w:r>
        <w:rPr>
          <w:szCs w:val="24"/>
        </w:rPr>
        <w:t xml:space="preserve">• </w:t>
      </w:r>
      <w:r w:rsidR="005B59E4">
        <w:rPr>
          <w:szCs w:val="24"/>
        </w:rPr>
        <w:t>понимать и использовать в речи множественное число существительных, имена существительные для о</w:t>
      </w:r>
      <w:r>
        <w:rPr>
          <w:szCs w:val="24"/>
        </w:rPr>
        <w:t xml:space="preserve">бозначения профессий мужского и </w:t>
      </w:r>
      <w:r w:rsidR="005B59E4">
        <w:rPr>
          <w:szCs w:val="24"/>
        </w:rPr>
        <w:t>женского рода;</w:t>
      </w:r>
    </w:p>
    <w:p w:rsidR="005B59E4" w:rsidRDefault="00A36CAB" w:rsidP="003B575F">
      <w:pPr>
        <w:ind w:left="720" w:hanging="360"/>
        <w:jc w:val="both"/>
        <w:rPr>
          <w:szCs w:val="24"/>
        </w:rPr>
      </w:pPr>
      <w:r>
        <w:rPr>
          <w:szCs w:val="24"/>
        </w:rPr>
        <w:t xml:space="preserve">• </w:t>
      </w:r>
      <w:r w:rsidR="005B59E4">
        <w:rPr>
          <w:szCs w:val="24"/>
        </w:rPr>
        <w:t>понимать и употреблять правильно в речи порядок слов в повествовательном и вопросительном предложении, формы отрицания и утверждения в предложении.</w:t>
      </w:r>
    </w:p>
    <w:p w:rsidR="00F32412" w:rsidRDefault="00F32412" w:rsidP="003B575F">
      <w:pPr>
        <w:autoSpaceDE w:val="0"/>
        <w:jc w:val="both"/>
        <w:rPr>
          <w:b/>
          <w:szCs w:val="24"/>
        </w:rPr>
      </w:pPr>
    </w:p>
    <w:p w:rsidR="005B59E4" w:rsidRDefault="005B59E4" w:rsidP="003B575F">
      <w:pPr>
        <w:autoSpaceDE w:val="0"/>
        <w:jc w:val="both"/>
        <w:rPr>
          <w:b/>
          <w:szCs w:val="24"/>
        </w:rPr>
      </w:pPr>
      <w:r>
        <w:rPr>
          <w:b/>
          <w:szCs w:val="24"/>
        </w:rPr>
        <w:t>2. Содержание учебного предмета</w:t>
      </w:r>
    </w:p>
    <w:p w:rsidR="005B59E4" w:rsidRDefault="005B59E4" w:rsidP="003B575F">
      <w:pPr>
        <w:autoSpaceDE w:val="0"/>
        <w:ind w:left="708" w:hanging="360"/>
        <w:jc w:val="both"/>
        <w:rPr>
          <w:b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6378"/>
      </w:tblGrid>
      <w:tr w:rsidR="005B59E4" w:rsidTr="00A36CAB">
        <w:tc>
          <w:tcPr>
            <w:tcW w:w="3369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Класс</w:t>
            </w:r>
          </w:p>
        </w:tc>
        <w:tc>
          <w:tcPr>
            <w:tcW w:w="4536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 часов в неделю</w:t>
            </w:r>
          </w:p>
        </w:tc>
        <w:tc>
          <w:tcPr>
            <w:tcW w:w="6378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 часов в год</w:t>
            </w:r>
          </w:p>
        </w:tc>
      </w:tr>
      <w:tr w:rsidR="005B59E4" w:rsidTr="00A36CAB">
        <w:tc>
          <w:tcPr>
            <w:tcW w:w="3369" w:type="dxa"/>
          </w:tcPr>
          <w:p w:rsidR="005B59E4" w:rsidRDefault="00FB56F1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A36CAB">
              <w:rPr>
                <w:b/>
                <w:szCs w:val="24"/>
              </w:rPr>
              <w:t xml:space="preserve"> </w:t>
            </w:r>
            <w:r w:rsidR="005B59E4">
              <w:rPr>
                <w:b/>
                <w:szCs w:val="24"/>
              </w:rPr>
              <w:t xml:space="preserve"> (первый год обучения)</w:t>
            </w:r>
          </w:p>
        </w:tc>
        <w:tc>
          <w:tcPr>
            <w:tcW w:w="4536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6378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</w:tr>
      <w:tr w:rsidR="005B59E4" w:rsidTr="00A36CAB">
        <w:tc>
          <w:tcPr>
            <w:tcW w:w="3369" w:type="dxa"/>
          </w:tcPr>
          <w:p w:rsidR="005B59E4" w:rsidRDefault="00FB56F1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="00A36CAB">
              <w:rPr>
                <w:b/>
                <w:szCs w:val="24"/>
              </w:rPr>
              <w:t xml:space="preserve"> </w:t>
            </w:r>
            <w:r w:rsidR="005B59E4">
              <w:rPr>
                <w:b/>
                <w:szCs w:val="24"/>
              </w:rPr>
              <w:t xml:space="preserve"> (второй год обучения)</w:t>
            </w:r>
          </w:p>
        </w:tc>
        <w:tc>
          <w:tcPr>
            <w:tcW w:w="4536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6378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</w:tr>
      <w:tr w:rsidR="005B59E4" w:rsidTr="00A36CAB">
        <w:tc>
          <w:tcPr>
            <w:tcW w:w="3369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4536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</w:p>
        </w:tc>
        <w:tc>
          <w:tcPr>
            <w:tcW w:w="6378" w:type="dxa"/>
          </w:tcPr>
          <w:p w:rsidR="005B59E4" w:rsidRDefault="005B59E4" w:rsidP="003B575F">
            <w:pPr>
              <w:autoSpaceDE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70</w:t>
            </w:r>
          </w:p>
        </w:tc>
      </w:tr>
    </w:tbl>
    <w:p w:rsidR="005B59E4" w:rsidRDefault="005B59E4" w:rsidP="003B575F">
      <w:pPr>
        <w:autoSpaceDE w:val="0"/>
        <w:ind w:left="708" w:hanging="360"/>
        <w:jc w:val="both"/>
        <w:rPr>
          <w:b/>
          <w:szCs w:val="24"/>
        </w:rPr>
      </w:pPr>
    </w:p>
    <w:p w:rsidR="00001743" w:rsidRDefault="00001743" w:rsidP="003B575F">
      <w:pPr>
        <w:autoSpaceDE w:val="0"/>
        <w:jc w:val="both"/>
        <w:rPr>
          <w:b/>
          <w:bCs/>
          <w:color w:val="000000"/>
        </w:rPr>
      </w:pPr>
    </w:p>
    <w:p w:rsidR="00001743" w:rsidRDefault="00001743" w:rsidP="003B575F">
      <w:pPr>
        <w:autoSpaceDE w:val="0"/>
        <w:jc w:val="both"/>
        <w:rPr>
          <w:b/>
          <w:bCs/>
          <w:color w:val="000000"/>
        </w:rPr>
      </w:pPr>
    </w:p>
    <w:p w:rsidR="005B59E4" w:rsidRDefault="00FB56F1" w:rsidP="003B575F">
      <w:pPr>
        <w:autoSpaceDE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</w:t>
      </w:r>
      <w:r w:rsidR="005B59E4">
        <w:rPr>
          <w:b/>
          <w:bCs/>
          <w:color w:val="000000"/>
        </w:rPr>
        <w:t xml:space="preserve"> класс</w:t>
      </w:r>
    </w:p>
    <w:p w:rsidR="005B59E4" w:rsidRDefault="005B59E4" w:rsidP="003B575F">
      <w:pPr>
        <w:autoSpaceDE w:val="0"/>
        <w:ind w:left="708" w:hanging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Глава 1. Знакомство/</w:t>
      </w:r>
      <w:proofErr w:type="spellStart"/>
      <w:r>
        <w:rPr>
          <w:b/>
          <w:bCs/>
          <w:color w:val="000000"/>
        </w:rPr>
        <w:t>Kennenlernen</w:t>
      </w:r>
      <w:proofErr w:type="spellEnd"/>
      <w:r>
        <w:rPr>
          <w:b/>
          <w:bCs/>
          <w:color w:val="000000"/>
        </w:rPr>
        <w:t xml:space="preserve"> (11 ч)</w:t>
      </w:r>
    </w:p>
    <w:p w:rsidR="005B59E4" w:rsidRDefault="005B59E4" w:rsidP="003B575F">
      <w:pPr>
        <w:autoSpaceDE w:val="0"/>
        <w:jc w:val="both"/>
      </w:pPr>
      <w:r>
        <w:t>Ученики научатся:</w:t>
      </w:r>
    </w:p>
    <w:p w:rsidR="005B59E4" w:rsidRDefault="005B59E4" w:rsidP="003B575F">
      <w:pPr>
        <w:autoSpaceDE w:val="0"/>
        <w:jc w:val="both"/>
      </w:pPr>
      <w:r>
        <w:t>Приветствовать людей; представляться и говорить, где живут; заполнять анкету; произносить имя по буквам; говорить, что они любят.</w:t>
      </w:r>
    </w:p>
    <w:p w:rsidR="005B59E4" w:rsidRDefault="005B59E4" w:rsidP="003B575F">
      <w:pPr>
        <w:autoSpaceDE w:val="0"/>
        <w:jc w:val="both"/>
      </w:pPr>
      <w:r>
        <w:t xml:space="preserve">Грамматика: </w:t>
      </w:r>
    </w:p>
    <w:p w:rsidR="005B59E4" w:rsidRDefault="005B59E4" w:rsidP="003B575F">
      <w:pPr>
        <w:autoSpaceDE w:val="0"/>
        <w:jc w:val="both"/>
      </w:pPr>
      <w:r>
        <w:t xml:space="preserve">Личные местоимения: </w:t>
      </w:r>
      <w:proofErr w:type="spellStart"/>
      <w:r>
        <w:rPr>
          <w:i/>
          <w:iCs/>
        </w:rPr>
        <w:t>ich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du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Sie</w:t>
      </w:r>
      <w:proofErr w:type="spellEnd"/>
      <w:r>
        <w:rPr>
          <w:iCs/>
        </w:rPr>
        <w:t xml:space="preserve">; </w:t>
      </w:r>
      <w:r>
        <w:t xml:space="preserve">глаголы: </w:t>
      </w:r>
      <w:proofErr w:type="spellStart"/>
      <w:r>
        <w:rPr>
          <w:i/>
          <w:iCs/>
        </w:rPr>
        <w:t>heißen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wohnen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mögen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sein</w:t>
      </w:r>
      <w:proofErr w:type="spellEnd"/>
      <w:r>
        <w:rPr>
          <w:i/>
          <w:iCs/>
        </w:rPr>
        <w:t>;</w:t>
      </w:r>
      <w:r>
        <w:t xml:space="preserve"> вопросы с вопросительным словом </w:t>
      </w:r>
      <w:r>
        <w:rPr>
          <w:i/>
          <w:iCs/>
        </w:rPr>
        <w:t>(</w:t>
      </w:r>
      <w:proofErr w:type="spellStart"/>
      <w:r>
        <w:rPr>
          <w:i/>
          <w:iCs/>
        </w:rPr>
        <w:t>wie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was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wo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woher</w:t>
      </w:r>
      <w:proofErr w:type="spellEnd"/>
      <w:r>
        <w:rPr>
          <w:i/>
          <w:iCs/>
        </w:rPr>
        <w:t xml:space="preserve">) </w:t>
      </w:r>
      <w:r>
        <w:t>и ответы на них; порядок слов; интонация простого предложения.</w:t>
      </w:r>
    </w:p>
    <w:p w:rsidR="005B59E4" w:rsidRDefault="005B59E4" w:rsidP="003B575F">
      <w:pPr>
        <w:autoSpaceDE w:val="0"/>
        <w:jc w:val="both"/>
      </w:pPr>
      <w:r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</w:pPr>
      <w:r>
        <w:t xml:space="preserve">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 </w:t>
      </w:r>
      <w:proofErr w:type="spellStart"/>
      <w:r>
        <w:rPr>
          <w:i/>
          <w:iCs/>
        </w:rPr>
        <w:t>heiß</w:t>
      </w:r>
      <w:r>
        <w:rPr>
          <w:i/>
          <w:iCs/>
          <w:lang w:val="en-US"/>
        </w:rPr>
        <w:t>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  <w:lang w:val="en-US"/>
        </w:rPr>
        <w:t>wohnen</w:t>
      </w:r>
      <w:proofErr w:type="spellEnd"/>
      <w:r>
        <w:rPr>
          <w:i/>
          <w:iCs/>
        </w:rPr>
        <w:t xml:space="preserve">, </w:t>
      </w:r>
      <w:r>
        <w:rPr>
          <w:i/>
          <w:iCs/>
          <w:lang w:val="en-US"/>
        </w:rPr>
        <w:t>m</w:t>
      </w:r>
      <w:r>
        <w:rPr>
          <w:i/>
          <w:iCs/>
        </w:rPr>
        <w:t>ö</w:t>
      </w:r>
      <w:r>
        <w:rPr>
          <w:i/>
          <w:iCs/>
          <w:lang w:val="en-US"/>
        </w:rPr>
        <w:t>gen</w:t>
      </w:r>
      <w:r>
        <w:rPr>
          <w:i/>
          <w:iCs/>
        </w:rPr>
        <w:t xml:space="preserve">, </w:t>
      </w:r>
      <w:r>
        <w:rPr>
          <w:i/>
          <w:iCs/>
          <w:lang w:val="en-US"/>
        </w:rPr>
        <w:t>sein</w:t>
      </w:r>
      <w:r>
        <w:rPr>
          <w:i/>
          <w:iCs/>
        </w:rPr>
        <w:t xml:space="preserve"> </w:t>
      </w:r>
      <w: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</w:t>
      </w:r>
    </w:p>
    <w:p w:rsidR="005B59E4" w:rsidRDefault="005B59E4" w:rsidP="003B575F">
      <w:pPr>
        <w:tabs>
          <w:tab w:val="left" w:pos="5850"/>
        </w:tabs>
        <w:autoSpaceDE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Глава 2. Мой класс/</w:t>
      </w:r>
      <w:proofErr w:type="spellStart"/>
      <w:r>
        <w:rPr>
          <w:b/>
          <w:bCs/>
          <w:color w:val="000000"/>
        </w:rPr>
        <w:t>Meine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Klasse</w:t>
      </w:r>
      <w:proofErr w:type="spellEnd"/>
      <w:r>
        <w:rPr>
          <w:b/>
          <w:bCs/>
          <w:color w:val="000000"/>
        </w:rPr>
        <w:t xml:space="preserve"> (12ч)</w:t>
      </w:r>
      <w:r>
        <w:rPr>
          <w:b/>
          <w:bCs/>
          <w:color w:val="000000"/>
        </w:rPr>
        <w:tab/>
      </w:r>
    </w:p>
    <w:p w:rsidR="005B59E4" w:rsidRDefault="005B59E4" w:rsidP="003B575F">
      <w:pPr>
        <w:autoSpaceDE w:val="0"/>
        <w:jc w:val="both"/>
      </w:pPr>
      <w:r>
        <w:rPr>
          <w:color w:val="000000"/>
        </w:rPr>
        <w:t xml:space="preserve">Ученики научатся: называть </w:t>
      </w:r>
      <w:r>
        <w:t>числа от 0 до 1000; диктовать телефонные номера; говорить о людях и предметах;   говорить, что они любят, а что нет.</w:t>
      </w:r>
    </w:p>
    <w:p w:rsidR="005B59E4" w:rsidRDefault="005B59E4" w:rsidP="003B575F">
      <w:pPr>
        <w:autoSpaceDE w:val="0"/>
        <w:jc w:val="both"/>
      </w:pPr>
      <w:r>
        <w:t>Грамматика, лексика, фонетика:</w:t>
      </w:r>
    </w:p>
    <w:p w:rsidR="005B59E4" w:rsidRDefault="005B59E4" w:rsidP="003B575F">
      <w:pPr>
        <w:autoSpaceDE w:val="0"/>
        <w:jc w:val="both"/>
      </w:pPr>
      <w:r>
        <w:t xml:space="preserve">Личные местоимения: </w:t>
      </w:r>
      <w:proofErr w:type="spellStart"/>
      <w:r>
        <w:rPr>
          <w:i/>
          <w:iCs/>
        </w:rPr>
        <w:t>er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sie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wir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ihr</w:t>
      </w:r>
      <w:proofErr w:type="spellEnd"/>
      <w:r>
        <w:rPr>
          <w:i/>
          <w:iCs/>
        </w:rPr>
        <w:t>; г</w:t>
      </w:r>
      <w:r>
        <w:t xml:space="preserve">лаголы: </w:t>
      </w:r>
      <w:proofErr w:type="spellStart"/>
      <w:r>
        <w:rPr>
          <w:i/>
          <w:iCs/>
        </w:rPr>
        <w:t>kommen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heißen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mögen</w:t>
      </w:r>
      <w:proofErr w:type="spellEnd"/>
      <w:r>
        <w:t xml:space="preserve">, </w:t>
      </w:r>
      <w:proofErr w:type="spellStart"/>
      <w:r>
        <w:rPr>
          <w:i/>
          <w:iCs/>
        </w:rPr>
        <w:t>sein</w:t>
      </w:r>
      <w:proofErr w:type="spellEnd"/>
      <w:r>
        <w:rPr>
          <w:i/>
          <w:iCs/>
        </w:rPr>
        <w:t>; о</w:t>
      </w:r>
      <w:r>
        <w:t xml:space="preserve">пределённый и неопределённый артикли: </w:t>
      </w:r>
      <w:proofErr w:type="spellStart"/>
      <w:r>
        <w:rPr>
          <w:i/>
          <w:iCs/>
        </w:rPr>
        <w:t>der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das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die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ein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eine</w:t>
      </w:r>
      <w:proofErr w:type="spellEnd"/>
      <w:r>
        <w:rPr>
          <w:i/>
          <w:iCs/>
        </w:rPr>
        <w:t xml:space="preserve">; </w:t>
      </w:r>
      <w:r>
        <w:t xml:space="preserve">притяжательные местоимения: </w:t>
      </w:r>
      <w:proofErr w:type="spellStart"/>
      <w:r>
        <w:rPr>
          <w:i/>
          <w:iCs/>
        </w:rPr>
        <w:t>mein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dein</w:t>
      </w:r>
      <w:proofErr w:type="spellEnd"/>
      <w:r>
        <w:rPr>
          <w:i/>
          <w:iCs/>
        </w:rPr>
        <w:t xml:space="preserve">; </w:t>
      </w:r>
      <w:r>
        <w:rPr>
          <w:iCs/>
        </w:rPr>
        <w:t>п</w:t>
      </w:r>
      <w:r>
        <w:t xml:space="preserve">редлоги: </w:t>
      </w:r>
      <w:proofErr w:type="spellStart"/>
      <w:r>
        <w:rPr>
          <w:i/>
          <w:iCs/>
        </w:rPr>
        <w:t>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auf</w:t>
      </w:r>
      <w:proofErr w:type="spellEnd"/>
      <w:r>
        <w:rPr>
          <w:i/>
          <w:iCs/>
        </w:rPr>
        <w:t xml:space="preserve">; </w:t>
      </w:r>
      <w:r>
        <w:t>числа; школьные принадлежности;</w:t>
      </w:r>
      <w:r>
        <w:rPr>
          <w:i/>
          <w:iCs/>
        </w:rPr>
        <w:t xml:space="preserve"> </w:t>
      </w:r>
      <w:r>
        <w:t>названия некоторых школьных предметов</w:t>
      </w:r>
      <w:r>
        <w:rPr>
          <w:i/>
          <w:iCs/>
        </w:rPr>
        <w:t xml:space="preserve">; </w:t>
      </w:r>
      <w:r>
        <w:lastRenderedPageBreak/>
        <w:t>ударение в предложении; интонация</w:t>
      </w:r>
      <w:r>
        <w:rPr>
          <w:i/>
          <w:iCs/>
        </w:rPr>
        <w:t xml:space="preserve">; </w:t>
      </w:r>
      <w:r>
        <w:t>вопросительного предложения; словарное ударение.</w:t>
      </w:r>
    </w:p>
    <w:p w:rsidR="005B59E4" w:rsidRDefault="005B59E4" w:rsidP="003B575F">
      <w:pPr>
        <w:autoSpaceDE w:val="0"/>
        <w:jc w:val="both"/>
      </w:pPr>
      <w:r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</w:pPr>
      <w:proofErr w:type="gramStart"/>
      <w:r>
        <w:t xml:space="preserve">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</w:t>
      </w:r>
      <w:proofErr w:type="spellStart"/>
      <w:r>
        <w:t>невербально</w:t>
      </w:r>
      <w:proofErr w:type="spellEnd"/>
      <w:r>
        <w:t xml:space="preserve"> реагируют на услышанное;</w:t>
      </w:r>
      <w:proofErr w:type="gramEnd"/>
      <w:r>
        <w:t xml:space="preserve"> </w:t>
      </w:r>
      <w:proofErr w:type="gramStart"/>
      <w:r>
        <w:t>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</w:t>
      </w:r>
      <w:proofErr w:type="gramEnd"/>
      <w:r>
        <w:t xml:space="preserve">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>
        <w:rPr>
          <w:i/>
          <w:iCs/>
        </w:rPr>
        <w:t>mein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dein</w:t>
      </w:r>
      <w:proofErr w:type="spellEnd"/>
      <w:r>
        <w:t>, числительные (количественные от 1 до 1000)</w:t>
      </w:r>
    </w:p>
    <w:p w:rsidR="005B59E4" w:rsidRDefault="005B59E4" w:rsidP="003B575F">
      <w:pPr>
        <w:autoSpaceDE w:val="0"/>
        <w:ind w:left="708" w:hanging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Глава 3. Животные/</w:t>
      </w:r>
      <w:proofErr w:type="spellStart"/>
      <w:r>
        <w:rPr>
          <w:b/>
          <w:bCs/>
          <w:color w:val="000000"/>
        </w:rPr>
        <w:t>Tiere</w:t>
      </w:r>
      <w:proofErr w:type="spellEnd"/>
      <w:r>
        <w:rPr>
          <w:b/>
          <w:bCs/>
          <w:color w:val="000000"/>
        </w:rPr>
        <w:t xml:space="preserve"> (10 ч)</w:t>
      </w:r>
    </w:p>
    <w:p w:rsidR="005B59E4" w:rsidRDefault="005B59E4" w:rsidP="003B575F">
      <w:pPr>
        <w:autoSpaceDE w:val="0"/>
        <w:ind w:hanging="360"/>
        <w:jc w:val="both"/>
      </w:pPr>
      <w:r>
        <w:rPr>
          <w:color w:val="000000"/>
        </w:rPr>
        <w:t xml:space="preserve">      Ученики научатся: говорить </w:t>
      </w:r>
      <w:r>
        <w:t>о животных; проводить интервью в классе; понимать текст о животных; описывать животных; называть цвета.</w:t>
      </w:r>
    </w:p>
    <w:p w:rsidR="005B59E4" w:rsidRDefault="005B59E4" w:rsidP="003B575F">
      <w:pPr>
        <w:autoSpaceDE w:val="0"/>
        <w:ind w:left="708" w:hanging="360"/>
        <w:jc w:val="both"/>
      </w:pPr>
      <w:r>
        <w:t>Грамматика, лексика, фонетика:</w:t>
      </w:r>
    </w:p>
    <w:p w:rsidR="005B59E4" w:rsidRDefault="005B59E4" w:rsidP="003B575F">
      <w:pPr>
        <w:autoSpaceDE w:val="0"/>
        <w:jc w:val="both"/>
      </w:pPr>
      <w:r>
        <w:t xml:space="preserve">Спряжение глаголов </w:t>
      </w:r>
      <w:proofErr w:type="spellStart"/>
      <w:r>
        <w:rPr>
          <w:i/>
          <w:iCs/>
        </w:rPr>
        <w:t>haben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sein</w:t>
      </w:r>
      <w:proofErr w:type="spellEnd"/>
      <w:r>
        <w:rPr>
          <w:iCs/>
        </w:rPr>
        <w:t>; в</w:t>
      </w:r>
      <w:r>
        <w:t>опросы без вопросительного слова</w:t>
      </w:r>
      <w:r>
        <w:rPr>
          <w:iCs/>
        </w:rPr>
        <w:t>; в</w:t>
      </w:r>
      <w:r>
        <w:t>инительный падеж</w:t>
      </w:r>
      <w:r>
        <w:rPr>
          <w:iCs/>
        </w:rPr>
        <w:t>; м</w:t>
      </w:r>
      <w:r>
        <w:t>ножественное число существительных</w:t>
      </w:r>
      <w:r>
        <w:rPr>
          <w:iCs/>
        </w:rPr>
        <w:t>; н</w:t>
      </w:r>
      <w:r>
        <w:t>азвания животных, цветов, континентов и частей света</w:t>
      </w:r>
      <w:r>
        <w:rPr>
          <w:iCs/>
        </w:rPr>
        <w:t>; с</w:t>
      </w:r>
      <w:r>
        <w:t>ловарное ударение, краткие и долгие гласные.</w:t>
      </w:r>
    </w:p>
    <w:p w:rsidR="005B59E4" w:rsidRDefault="005B59E4" w:rsidP="003B575F">
      <w:pPr>
        <w:autoSpaceDE w:val="0"/>
        <w:ind w:left="708" w:hanging="360"/>
        <w:jc w:val="both"/>
      </w:pPr>
      <w:r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  <w:rPr>
          <w:color w:val="000000"/>
        </w:rPr>
      </w:pPr>
      <w:proofErr w:type="gramStart"/>
      <w:r>
        <w:t>Ведут диалог-расспрос (о животных); рассказывают (о своих животных); оперируют активной лексикой в процессе общения; п</w:t>
      </w:r>
      <w:r>
        <w:rPr>
          <w:color w:val="000000"/>
        </w:rPr>
        <w:t>онимают на слух речь учителя, одноклассников и небольшие доступные тексты в аудиозаписи</w:t>
      </w:r>
      <w:r>
        <w:t>; в</w:t>
      </w:r>
      <w:r>
        <w:rPr>
          <w:color w:val="000000"/>
        </w:rPr>
        <w:t>ыразительно читают вслух небольшие тексты, построенные на изученном языковом материале</w:t>
      </w:r>
      <w:r>
        <w:t>; пишут небольшой рассказ о себе, своих игрушках, о том, что они умеют делать, с опорой на образец;</w:t>
      </w:r>
      <w:proofErr w:type="gramEnd"/>
      <w:r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</w:t>
      </w:r>
      <w:r>
        <w:rPr>
          <w:color w:val="000000"/>
        </w:rPr>
        <w:t>сительного слова.</w:t>
      </w:r>
    </w:p>
    <w:p w:rsidR="005B59E4" w:rsidRDefault="005B59E4" w:rsidP="003B575F">
      <w:pPr>
        <w:autoSpaceDE w:val="0"/>
        <w:jc w:val="both"/>
        <w:rPr>
          <w:b/>
          <w:bCs/>
        </w:rPr>
      </w:pPr>
      <w:r>
        <w:rPr>
          <w:b/>
          <w:bCs/>
          <w:color w:val="000000"/>
        </w:rPr>
        <w:t>Маленькая перемена/</w:t>
      </w:r>
      <w:proofErr w:type="spellStart"/>
      <w:r>
        <w:rPr>
          <w:b/>
          <w:bCs/>
          <w:color w:val="000000"/>
        </w:rPr>
        <w:t>Kleine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Pause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2 ч) Повторение</w:t>
      </w:r>
    </w:p>
    <w:p w:rsidR="005B59E4" w:rsidRDefault="00A36CAB" w:rsidP="003B575F">
      <w:pPr>
        <w:widowControl/>
        <w:autoSpaceDE w:val="0"/>
        <w:jc w:val="both"/>
      </w:pPr>
      <w:r>
        <w:t xml:space="preserve">            1. </w:t>
      </w:r>
      <w:r w:rsidR="005B59E4">
        <w:t>Составляют диалоги, оперируют активной лексикой в процессе общения.</w:t>
      </w:r>
    </w:p>
    <w:p w:rsidR="005B59E4" w:rsidRDefault="00A36CAB" w:rsidP="003B575F">
      <w:pPr>
        <w:widowControl/>
        <w:autoSpaceDE w:val="0"/>
        <w:ind w:left="720"/>
        <w:jc w:val="both"/>
      </w:pPr>
      <w:r>
        <w:t xml:space="preserve">2. </w:t>
      </w:r>
      <w:r w:rsidR="005B59E4">
        <w:t>Читают и воспроизводят стихотворение.</w:t>
      </w:r>
    </w:p>
    <w:p w:rsidR="005B59E4" w:rsidRDefault="00A36CAB" w:rsidP="003B575F">
      <w:pPr>
        <w:widowControl/>
        <w:autoSpaceDE w:val="0"/>
        <w:ind w:left="720"/>
        <w:jc w:val="both"/>
      </w:pPr>
      <w:r>
        <w:t xml:space="preserve">3. </w:t>
      </w:r>
      <w:r w:rsidR="005B59E4">
        <w:t>Играют в грамматические игры.</w:t>
      </w:r>
    </w:p>
    <w:p w:rsidR="005B59E4" w:rsidRDefault="005B59E4" w:rsidP="003B575F">
      <w:pPr>
        <w:widowControl/>
        <w:autoSpaceDE w:val="0"/>
        <w:ind w:left="360"/>
        <w:jc w:val="both"/>
      </w:pPr>
    </w:p>
    <w:p w:rsidR="005B59E4" w:rsidRPr="00410C7C" w:rsidRDefault="005B59E4" w:rsidP="003B575F">
      <w:pPr>
        <w:widowControl/>
        <w:autoSpaceDE w:val="0"/>
        <w:ind w:left="360"/>
        <w:jc w:val="both"/>
        <w:rPr>
          <w:b/>
          <w:bCs/>
        </w:rPr>
      </w:pPr>
      <w:r w:rsidRPr="00410C7C">
        <w:rPr>
          <w:b/>
          <w:bCs/>
        </w:rPr>
        <w:t>8 класс</w:t>
      </w:r>
    </w:p>
    <w:p w:rsidR="005B59E4" w:rsidRPr="00BE3EC2" w:rsidRDefault="005B59E4" w:rsidP="003B575F">
      <w:pPr>
        <w:autoSpaceDE w:val="0"/>
        <w:jc w:val="both"/>
        <w:rPr>
          <w:bCs/>
          <w:color w:val="4D4D4D"/>
        </w:rPr>
      </w:pPr>
      <w:r>
        <w:rPr>
          <w:b/>
          <w:bCs/>
          <w:color w:val="000000"/>
        </w:rPr>
        <w:t>Глава 4. Мой день в школе/</w:t>
      </w:r>
      <w:proofErr w:type="spellStart"/>
      <w:r>
        <w:rPr>
          <w:b/>
          <w:bCs/>
          <w:color w:val="000000"/>
        </w:rPr>
        <w:t>Mein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Schultag</w:t>
      </w:r>
      <w:proofErr w:type="spellEnd"/>
      <w:r>
        <w:rPr>
          <w:b/>
          <w:bCs/>
          <w:color w:val="4D4D4D"/>
        </w:rPr>
        <w:t xml:space="preserve"> </w:t>
      </w:r>
      <w:r w:rsidRPr="00BE3EC2">
        <w:rPr>
          <w:b/>
          <w:bCs/>
        </w:rPr>
        <w:t>(8ч)</w:t>
      </w:r>
    </w:p>
    <w:p w:rsidR="005B59E4" w:rsidRDefault="005B59E4" w:rsidP="003B575F">
      <w:pPr>
        <w:autoSpaceDE w:val="0"/>
        <w:jc w:val="both"/>
      </w:pPr>
      <w:r>
        <w:t>Ученики научатся: называть дни недели и время суток; описывать свой распорядок дня; понимать и составлять тексты о школе.</w:t>
      </w:r>
    </w:p>
    <w:p w:rsidR="005B59E4" w:rsidRDefault="005B59E4" w:rsidP="003B575F">
      <w:pPr>
        <w:tabs>
          <w:tab w:val="left" w:pos="4125"/>
        </w:tabs>
        <w:autoSpaceDE w:val="0"/>
        <w:jc w:val="both"/>
      </w:pPr>
      <w:r>
        <w:t>Грамматика, лексика, фонетика:</w:t>
      </w:r>
      <w:r>
        <w:tab/>
      </w:r>
    </w:p>
    <w:p w:rsidR="005B59E4" w:rsidRDefault="005B59E4" w:rsidP="003B575F">
      <w:pPr>
        <w:autoSpaceDE w:val="0"/>
        <w:jc w:val="both"/>
      </w:pPr>
      <w:r>
        <w:t xml:space="preserve">Указание времени; порядок слов в предложениях с указанием времени; предлоги: </w:t>
      </w:r>
      <w:proofErr w:type="spellStart"/>
      <w:r>
        <w:rPr>
          <w:i/>
          <w:iCs/>
        </w:rPr>
        <w:t>um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von</w:t>
      </w:r>
      <w:proofErr w:type="spellEnd"/>
      <w:r>
        <w:rPr>
          <w:i/>
          <w:iCs/>
        </w:rPr>
        <w:t xml:space="preserve"> ... </w:t>
      </w:r>
      <w:proofErr w:type="spellStart"/>
      <w:r>
        <w:rPr>
          <w:i/>
          <w:iCs/>
        </w:rPr>
        <w:t>bis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am</w:t>
      </w:r>
      <w:proofErr w:type="spellEnd"/>
      <w:r>
        <w:t>; названия часов, времени суток, дней недели, школьных предметов; краткая и долгая гласная</w:t>
      </w:r>
    </w:p>
    <w:p w:rsidR="005B59E4" w:rsidRDefault="005B59E4" w:rsidP="003B575F">
      <w:pPr>
        <w:autoSpaceDE w:val="0"/>
        <w:jc w:val="both"/>
      </w:pPr>
      <w:r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</w:pPr>
      <w:proofErr w:type="gramStart"/>
      <w: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</w:t>
      </w:r>
      <w:r>
        <w:lastRenderedPageBreak/>
        <w:t>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</w:t>
      </w:r>
      <w:proofErr w:type="gramEnd"/>
      <w:r>
        <w:t xml:space="preserve"> вербально или </w:t>
      </w:r>
      <w:proofErr w:type="spellStart"/>
      <w:r>
        <w:t>невербально</w:t>
      </w:r>
      <w:proofErr w:type="spellEnd"/>
      <w: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</w:t>
      </w:r>
    </w:p>
    <w:p w:rsidR="005B59E4" w:rsidRDefault="005B59E4" w:rsidP="003B575F">
      <w:pPr>
        <w:autoSpaceDE w:val="0"/>
        <w:jc w:val="both"/>
        <w:rPr>
          <w:b/>
          <w:bCs/>
        </w:rPr>
      </w:pPr>
      <w:r>
        <w:rPr>
          <w:b/>
          <w:bCs/>
          <w:color w:val="000000"/>
        </w:rPr>
        <w:t>Глава 5. Хобби/</w:t>
      </w:r>
      <w:proofErr w:type="spellStart"/>
      <w:r>
        <w:rPr>
          <w:b/>
          <w:bCs/>
          <w:color w:val="000000"/>
        </w:rPr>
        <w:t>Hobbys</w:t>
      </w:r>
      <w:proofErr w:type="spellEnd"/>
      <w:r>
        <w:rPr>
          <w:b/>
          <w:bCs/>
          <w:color w:val="000000"/>
        </w:rPr>
        <w:t xml:space="preserve"> </w:t>
      </w:r>
      <w:r>
        <w:rPr>
          <w:b/>
          <w:bCs/>
        </w:rPr>
        <w:t>(8 ч)</w:t>
      </w:r>
    </w:p>
    <w:p w:rsidR="005B59E4" w:rsidRDefault="005B59E4" w:rsidP="003B575F">
      <w:pPr>
        <w:autoSpaceDE w:val="0"/>
        <w:jc w:val="both"/>
      </w:pPr>
      <w:r>
        <w:t>Ученики научатся:</w:t>
      </w:r>
      <w:r>
        <w:rPr>
          <w:b/>
          <w:bCs/>
        </w:rPr>
        <w:t xml:space="preserve"> </w:t>
      </w:r>
      <w: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5B59E4" w:rsidRDefault="005B59E4" w:rsidP="003B575F">
      <w:pPr>
        <w:autoSpaceDE w:val="0"/>
        <w:jc w:val="both"/>
      </w:pPr>
      <w:r>
        <w:t>Грамматика, лексика, фонетика:</w:t>
      </w:r>
    </w:p>
    <w:p w:rsidR="005B59E4" w:rsidRDefault="005B59E4" w:rsidP="003B575F">
      <w:pPr>
        <w:autoSpaceDE w:val="0"/>
        <w:jc w:val="both"/>
      </w:pPr>
      <w:r>
        <w:t xml:space="preserve">Глаголы с изменяемой корневой гласной: </w:t>
      </w:r>
      <w:proofErr w:type="spellStart"/>
      <w:r>
        <w:rPr>
          <w:i/>
          <w:iCs/>
        </w:rPr>
        <w:t>fahren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lesen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sehen</w:t>
      </w:r>
      <w:proofErr w:type="spellEnd"/>
      <w:r>
        <w:rPr>
          <w:i/>
          <w:iCs/>
        </w:rPr>
        <w:t>; м</w:t>
      </w:r>
      <w:r>
        <w:t xml:space="preserve">одальный глагол </w:t>
      </w:r>
      <w:proofErr w:type="spellStart"/>
      <w:r>
        <w:rPr>
          <w:iCs/>
        </w:rPr>
        <w:t>kö</w:t>
      </w:r>
      <w:r>
        <w:rPr>
          <w:iCs/>
          <w:lang w:val="en-US"/>
        </w:rPr>
        <w:t>nnen</w:t>
      </w:r>
      <w:proofErr w:type="spellEnd"/>
      <w:r>
        <w:rPr>
          <w:iCs/>
        </w:rPr>
        <w:t>; г</w:t>
      </w:r>
      <w:r>
        <w:t>лаголы с отделяемой приставкой, рамочная конструкция</w:t>
      </w:r>
      <w:r>
        <w:rPr>
          <w:i/>
          <w:iCs/>
        </w:rPr>
        <w:t>; к</w:t>
      </w:r>
      <w:r>
        <w:t>раткая и долгая гласная.</w:t>
      </w:r>
    </w:p>
    <w:p w:rsidR="005B59E4" w:rsidRDefault="005B59E4" w:rsidP="003B575F">
      <w:pPr>
        <w:autoSpaceDE w:val="0"/>
        <w:jc w:val="both"/>
      </w:pPr>
      <w:r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</w:pPr>
      <w:proofErr w:type="gramStart"/>
      <w: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</w:t>
      </w:r>
      <w:proofErr w:type="gramEnd"/>
      <w:r>
        <w:t xml:space="preserve"> читают и описывают статистическую информацию; употребляют глаголы с отделяемыми приставками, соблюдая рамочную конструкцию.</w:t>
      </w:r>
    </w:p>
    <w:p w:rsidR="005B59E4" w:rsidRPr="005B59E4" w:rsidRDefault="005B59E4" w:rsidP="003B575F">
      <w:pPr>
        <w:autoSpaceDE w:val="0"/>
        <w:jc w:val="both"/>
        <w:rPr>
          <w:b/>
          <w:bCs/>
          <w:lang w:val="de-DE"/>
        </w:rPr>
      </w:pPr>
      <w:r>
        <w:rPr>
          <w:b/>
          <w:bCs/>
          <w:color w:val="000000"/>
        </w:rPr>
        <w:t>Глава</w:t>
      </w:r>
      <w:r w:rsidRPr="005B59E4">
        <w:rPr>
          <w:b/>
          <w:bCs/>
          <w:color w:val="000000"/>
          <w:lang w:val="de-DE"/>
        </w:rPr>
        <w:t xml:space="preserve"> 6. </w:t>
      </w:r>
      <w:r>
        <w:rPr>
          <w:b/>
          <w:bCs/>
          <w:color w:val="000000"/>
        </w:rPr>
        <w:t>Моя</w:t>
      </w:r>
      <w:r w:rsidRPr="005B59E4">
        <w:rPr>
          <w:b/>
          <w:bCs/>
          <w:color w:val="000000"/>
          <w:lang w:val="de-DE"/>
        </w:rPr>
        <w:t xml:space="preserve"> </w:t>
      </w:r>
      <w:r>
        <w:rPr>
          <w:b/>
          <w:bCs/>
          <w:color w:val="000000"/>
        </w:rPr>
        <w:t>семья</w:t>
      </w:r>
      <w:r w:rsidRPr="005B59E4">
        <w:rPr>
          <w:b/>
          <w:bCs/>
          <w:color w:val="000000"/>
          <w:lang w:val="de-DE"/>
        </w:rPr>
        <w:t xml:space="preserve">/Meine Familie </w:t>
      </w:r>
      <w:r w:rsidRPr="005B59E4">
        <w:rPr>
          <w:b/>
          <w:bCs/>
          <w:lang w:val="de-DE"/>
        </w:rPr>
        <w:t xml:space="preserve">(8 </w:t>
      </w:r>
      <w:r>
        <w:rPr>
          <w:b/>
          <w:bCs/>
        </w:rPr>
        <w:t>ч</w:t>
      </w:r>
      <w:r w:rsidRPr="005B59E4">
        <w:rPr>
          <w:b/>
          <w:bCs/>
          <w:lang w:val="de-DE"/>
        </w:rPr>
        <w:t>)</w:t>
      </w:r>
    </w:p>
    <w:p w:rsidR="005B59E4" w:rsidRDefault="005B59E4" w:rsidP="003B575F">
      <w:pPr>
        <w:autoSpaceDE w:val="0"/>
        <w:jc w:val="both"/>
      </w:pPr>
      <w:r>
        <w:t>Ученики научатся:</w:t>
      </w:r>
      <w:r>
        <w:rPr>
          <w:b/>
          <w:bCs/>
        </w:rPr>
        <w:t xml:space="preserve"> </w:t>
      </w:r>
      <w:r>
        <w:t>описывать картинку; рассказывать о семье; понимать текст о семье; говорить о профессиях.</w:t>
      </w:r>
    </w:p>
    <w:p w:rsidR="005B59E4" w:rsidRDefault="005B59E4" w:rsidP="003B575F">
      <w:pPr>
        <w:autoSpaceDE w:val="0"/>
        <w:jc w:val="both"/>
      </w:pPr>
      <w:r>
        <w:t>Грамматика, лексика, фонетика:</w:t>
      </w:r>
    </w:p>
    <w:p w:rsidR="005B59E4" w:rsidRDefault="005B59E4" w:rsidP="003B575F">
      <w:pPr>
        <w:autoSpaceDE w:val="0"/>
        <w:jc w:val="both"/>
        <w:rPr>
          <w:i/>
          <w:iCs/>
        </w:rPr>
      </w:pPr>
      <w:r>
        <w:t xml:space="preserve">Притяжательные местоимения </w:t>
      </w:r>
      <w:proofErr w:type="spellStart"/>
      <w:r>
        <w:rPr>
          <w:i/>
          <w:iCs/>
        </w:rPr>
        <w:t>sein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ihr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unser</w:t>
      </w:r>
      <w:proofErr w:type="spellEnd"/>
      <w:r>
        <w:rPr>
          <w:i/>
          <w:iCs/>
        </w:rPr>
        <w:t xml:space="preserve">; </w:t>
      </w:r>
      <w:r>
        <w:rPr>
          <w:iCs/>
        </w:rPr>
        <w:t>п</w:t>
      </w:r>
      <w:r>
        <w:t>рофессии мужского и женского рода, слова, обозначающие родство;</w:t>
      </w:r>
      <w:r>
        <w:rPr>
          <w:i/>
          <w:iCs/>
        </w:rPr>
        <w:t xml:space="preserve"> </w:t>
      </w:r>
      <w:r>
        <w:rPr>
          <w:iCs/>
        </w:rPr>
        <w:t>п</w:t>
      </w:r>
      <w:r>
        <w:t xml:space="preserve">роизношение окончаний </w:t>
      </w:r>
      <w:r>
        <w:rPr>
          <w:i/>
          <w:iCs/>
        </w:rPr>
        <w:t>-</w:t>
      </w:r>
      <w:proofErr w:type="spellStart"/>
      <w:r>
        <w:rPr>
          <w:i/>
          <w:iCs/>
        </w:rPr>
        <w:t>er</w:t>
      </w:r>
      <w:proofErr w:type="spellEnd"/>
      <w:r>
        <w:rPr>
          <w:i/>
          <w:iCs/>
        </w:rPr>
        <w:t>, -e.</w:t>
      </w:r>
    </w:p>
    <w:p w:rsidR="005B59E4" w:rsidRDefault="005B59E4" w:rsidP="003B575F">
      <w:pPr>
        <w:autoSpaceDE w:val="0"/>
        <w:jc w:val="both"/>
      </w:pPr>
      <w:r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</w:pPr>
      <w:r>
        <w:t xml:space="preserve">Рассказывают о своей семье, </w:t>
      </w:r>
      <w:proofErr w:type="gramStart"/>
      <w:r>
        <w:t>используя</w:t>
      </w:r>
      <w:proofErr w:type="gramEnd"/>
      <w:r>
        <w:t xml:space="preserve">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:rsidR="005B59E4" w:rsidRDefault="005B59E4" w:rsidP="003B575F">
      <w:pPr>
        <w:autoSpaceDE w:val="0"/>
        <w:jc w:val="both"/>
        <w:rPr>
          <w:b/>
          <w:bCs/>
        </w:rPr>
      </w:pPr>
      <w:r>
        <w:rPr>
          <w:b/>
          <w:bCs/>
          <w:color w:val="000000"/>
        </w:rPr>
        <w:t>Глава 7. Сколько это стоит?/</w:t>
      </w:r>
      <w:proofErr w:type="spellStart"/>
      <w:r>
        <w:rPr>
          <w:b/>
          <w:bCs/>
          <w:color w:val="000000"/>
        </w:rPr>
        <w:t>Was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kostet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das</w:t>
      </w:r>
      <w:proofErr w:type="spellEnd"/>
      <w:r>
        <w:rPr>
          <w:b/>
          <w:bCs/>
          <w:color w:val="000000"/>
        </w:rPr>
        <w:t>?</w:t>
      </w:r>
      <w:r>
        <w:rPr>
          <w:b/>
          <w:bCs/>
        </w:rPr>
        <w:t xml:space="preserve"> (8 ч)</w:t>
      </w:r>
    </w:p>
    <w:p w:rsidR="005B59E4" w:rsidRDefault="005B59E4" w:rsidP="003B575F">
      <w:pPr>
        <w:autoSpaceDE w:val="0"/>
        <w:jc w:val="both"/>
      </w:pPr>
      <w:r>
        <w:t>Ученики научатся:</w:t>
      </w:r>
      <w:r>
        <w:rPr>
          <w:b/>
          <w:bCs/>
        </w:rPr>
        <w:t xml:space="preserve"> </w:t>
      </w:r>
      <w: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:rsidR="005B59E4" w:rsidRDefault="005B59E4" w:rsidP="003B575F">
      <w:pPr>
        <w:autoSpaceDE w:val="0"/>
        <w:jc w:val="both"/>
        <w:rPr>
          <w:b/>
        </w:rPr>
      </w:pPr>
      <w:r>
        <w:rPr>
          <w:b/>
        </w:rPr>
        <w:t>Грамматика, лексика, фонетика:</w:t>
      </w:r>
    </w:p>
    <w:p w:rsidR="005B59E4" w:rsidRDefault="005B59E4" w:rsidP="003B575F">
      <w:pPr>
        <w:autoSpaceDE w:val="0"/>
        <w:jc w:val="both"/>
        <w:rPr>
          <w:i/>
          <w:iCs/>
        </w:rPr>
      </w:pPr>
      <w:r>
        <w:t xml:space="preserve">Спряжение глаголов </w:t>
      </w:r>
      <w:proofErr w:type="spellStart"/>
      <w:r>
        <w:rPr>
          <w:i/>
          <w:iCs/>
        </w:rPr>
        <w:t>essen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treffen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mö</w:t>
      </w:r>
      <w:r>
        <w:rPr>
          <w:i/>
          <w:iCs/>
          <w:lang w:val="en-US"/>
        </w:rPr>
        <w:t>chten</w:t>
      </w:r>
      <w:proofErr w:type="spellEnd"/>
      <w:r>
        <w:t xml:space="preserve">, порядок слов в предложении: рамочная конструкция; словосочетания, дифтонги </w:t>
      </w:r>
      <w:proofErr w:type="spellStart"/>
      <w:r>
        <w:rPr>
          <w:i/>
          <w:iCs/>
        </w:rPr>
        <w:t>ei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au</w:t>
      </w:r>
      <w:proofErr w:type="spellEnd"/>
      <w:r>
        <w:rPr>
          <w:i/>
          <w:iCs/>
        </w:rPr>
        <w:t>, e.</w:t>
      </w:r>
    </w:p>
    <w:p w:rsidR="005B59E4" w:rsidRDefault="005B59E4" w:rsidP="003B575F">
      <w:pPr>
        <w:autoSpaceDE w:val="0"/>
        <w:jc w:val="both"/>
      </w:pPr>
      <w:r>
        <w:lastRenderedPageBreak/>
        <w:t xml:space="preserve">Чтение, говорение, </w:t>
      </w:r>
      <w:proofErr w:type="spellStart"/>
      <w:r>
        <w:t>аудирование</w:t>
      </w:r>
      <w:proofErr w:type="spellEnd"/>
      <w:r>
        <w:t>, письмо:</w:t>
      </w:r>
    </w:p>
    <w:p w:rsidR="005B59E4" w:rsidRDefault="005B59E4" w:rsidP="003B575F">
      <w:pPr>
        <w:autoSpaceDE w:val="0"/>
        <w:jc w:val="both"/>
      </w:pPr>
      <w:proofErr w:type="gramStart"/>
      <w: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</w:r>
      <w:proofErr w:type="gramEnd"/>
      <w:r>
        <w:t xml:space="preserve"> читают тексты и находят запрашиваемую информацию; читают тексты с полным пониманием, используя словарь.</w:t>
      </w:r>
    </w:p>
    <w:p w:rsidR="005B59E4" w:rsidRDefault="005B59E4" w:rsidP="003B575F">
      <w:pPr>
        <w:autoSpaceDE w:val="0"/>
        <w:jc w:val="both"/>
        <w:rPr>
          <w:b/>
          <w:bCs/>
        </w:rPr>
      </w:pPr>
      <w:r>
        <w:rPr>
          <w:b/>
          <w:bCs/>
          <w:color w:val="000000"/>
        </w:rPr>
        <w:t>Большая перемена/</w:t>
      </w:r>
      <w:proofErr w:type="spellStart"/>
      <w:r>
        <w:rPr>
          <w:b/>
          <w:bCs/>
          <w:color w:val="000000"/>
        </w:rPr>
        <w:t>Groß</w:t>
      </w:r>
      <w:r>
        <w:rPr>
          <w:b/>
          <w:bCs/>
          <w:color w:val="000000"/>
          <w:lang w:val="en-US"/>
        </w:rPr>
        <w:t>e</w:t>
      </w:r>
      <w:proofErr w:type="spellEnd"/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en-US"/>
        </w:rPr>
        <w:t>Pause</w:t>
      </w:r>
      <w:r>
        <w:rPr>
          <w:b/>
          <w:bCs/>
          <w:color w:val="000000"/>
        </w:rPr>
        <w:t xml:space="preserve">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3 ч) Повторение</w:t>
      </w:r>
    </w:p>
    <w:p w:rsidR="005B59E4" w:rsidRDefault="005B59E4" w:rsidP="003B575F">
      <w:pPr>
        <w:autoSpaceDE w:val="0"/>
        <w:jc w:val="both"/>
        <w:rPr>
          <w:color w:val="000000"/>
        </w:rPr>
      </w:pPr>
      <w:r>
        <w:rPr>
          <w:b/>
          <w:bCs/>
          <w:color w:val="000000"/>
        </w:rPr>
        <w:t>Грамматический аспект в обучении:</w:t>
      </w:r>
      <w:r>
        <w:rPr>
          <w:color w:val="000000"/>
        </w:rPr>
        <w:t xml:space="preserve"> </w:t>
      </w:r>
    </w:p>
    <w:p w:rsidR="005B59E4" w:rsidRDefault="005B59E4" w:rsidP="003B575F">
      <w:pPr>
        <w:autoSpaceDE w:val="0"/>
        <w:jc w:val="both"/>
        <w:rPr>
          <w:color w:val="000000"/>
        </w:rPr>
      </w:pPr>
      <w:r>
        <w:rPr>
          <w:color w:val="000000"/>
        </w:rPr>
        <w:t xml:space="preserve">Учащиеся овладевают грамматическим материалом в единстве с фонетикой и лексикой. </w:t>
      </w:r>
      <w:proofErr w:type="gramStart"/>
      <w:r>
        <w:rPr>
          <w:color w:val="000000"/>
        </w:rPr>
        <w:t xml:space="preserve">Активный грамматический минимум для 5 класса составляют следующие грамматические явления: личные местоимения и притяжательные местоимения; глагол </w:t>
      </w:r>
      <w:proofErr w:type="spellStart"/>
      <w:r>
        <w:rPr>
          <w:i/>
          <w:iCs/>
          <w:color w:val="000000"/>
        </w:rPr>
        <w:t>haben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в </w:t>
      </w:r>
      <w:proofErr w:type="spellStart"/>
      <w:r>
        <w:rPr>
          <w:i/>
          <w:iCs/>
          <w:color w:val="000000"/>
        </w:rPr>
        <w:t>Prä</w:t>
      </w:r>
      <w:r>
        <w:rPr>
          <w:i/>
          <w:iCs/>
          <w:color w:val="000000"/>
          <w:lang w:val="en-US"/>
        </w:rPr>
        <w:t>sen</w:t>
      </w:r>
      <w:r>
        <w:rPr>
          <w:color w:val="4D4D4D"/>
          <w:lang w:val="en-US"/>
        </w:rPr>
        <w:t>s</w:t>
      </w:r>
      <w:proofErr w:type="spellEnd"/>
      <w:r>
        <w:rPr>
          <w:color w:val="4D4D4D"/>
        </w:rPr>
        <w:t xml:space="preserve">, </w:t>
      </w:r>
      <w:r>
        <w:rPr>
          <w:color w:val="000000"/>
        </w:rPr>
        <w:t xml:space="preserve">глагол </w:t>
      </w:r>
      <w:proofErr w:type="spellStart"/>
      <w:r>
        <w:rPr>
          <w:i/>
          <w:iCs/>
          <w:color w:val="000000"/>
        </w:rPr>
        <w:t>sein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в </w:t>
      </w:r>
      <w:proofErr w:type="spellStart"/>
      <w:r>
        <w:rPr>
          <w:i/>
          <w:iCs/>
          <w:color w:val="000000"/>
        </w:rPr>
        <w:t>Prä</w:t>
      </w:r>
      <w:r>
        <w:rPr>
          <w:i/>
          <w:iCs/>
          <w:color w:val="000000"/>
          <w:lang w:val="en-US"/>
        </w:rPr>
        <w:t>sens</w:t>
      </w:r>
      <w:proofErr w:type="spellEnd"/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слабые глаголы </w:t>
      </w:r>
      <w:proofErr w:type="spellStart"/>
      <w:r>
        <w:rPr>
          <w:i/>
          <w:iCs/>
          <w:color w:val="000000"/>
        </w:rPr>
        <w:t>wohnen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basteln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sammeln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и др. в </w:t>
      </w:r>
      <w:proofErr w:type="spellStart"/>
      <w:r>
        <w:rPr>
          <w:i/>
          <w:iCs/>
          <w:color w:val="000000"/>
        </w:rPr>
        <w:t>Prä</w:t>
      </w:r>
      <w:r>
        <w:rPr>
          <w:i/>
          <w:iCs/>
          <w:color w:val="000000"/>
          <w:lang w:val="en-US"/>
        </w:rPr>
        <w:t>sens</w:t>
      </w:r>
      <w:proofErr w:type="spellEnd"/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глаголы с отделяемыми приставками в </w:t>
      </w:r>
      <w:proofErr w:type="spellStart"/>
      <w:r>
        <w:rPr>
          <w:i/>
          <w:iCs/>
          <w:color w:val="000000"/>
        </w:rPr>
        <w:t>Prä</w:t>
      </w:r>
      <w:r>
        <w:rPr>
          <w:i/>
          <w:iCs/>
          <w:color w:val="000000"/>
          <w:lang w:val="en-US"/>
        </w:rPr>
        <w:t>sens</w:t>
      </w:r>
      <w:proofErr w:type="spellEnd"/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модальный глагол </w:t>
      </w:r>
      <w:proofErr w:type="spellStart"/>
      <w:r>
        <w:rPr>
          <w:i/>
          <w:iCs/>
          <w:color w:val="000000"/>
        </w:rPr>
        <w:t>kö</w:t>
      </w:r>
      <w:r>
        <w:rPr>
          <w:i/>
          <w:iCs/>
          <w:color w:val="000000"/>
          <w:lang w:val="en-US"/>
        </w:rPr>
        <w:t>nnen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в </w:t>
      </w:r>
      <w:proofErr w:type="spellStart"/>
      <w:r>
        <w:rPr>
          <w:i/>
          <w:iCs/>
          <w:color w:val="000000"/>
        </w:rPr>
        <w:t>Prä</w:t>
      </w:r>
      <w:r>
        <w:rPr>
          <w:i/>
          <w:iCs/>
          <w:color w:val="000000"/>
          <w:lang w:val="en-US"/>
        </w:rPr>
        <w:t>sens</w:t>
      </w:r>
      <w:proofErr w:type="spellEnd"/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глагол </w:t>
      </w:r>
      <w:proofErr w:type="spellStart"/>
      <w:r>
        <w:rPr>
          <w:i/>
          <w:iCs/>
          <w:color w:val="000000"/>
        </w:rPr>
        <w:t>machen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в </w:t>
      </w:r>
      <w:proofErr w:type="spellStart"/>
      <w:r>
        <w:rPr>
          <w:i/>
          <w:iCs/>
          <w:color w:val="000000"/>
        </w:rPr>
        <w:t>Prä</w:t>
      </w:r>
      <w:r>
        <w:rPr>
          <w:i/>
          <w:iCs/>
          <w:color w:val="000000"/>
          <w:lang w:val="en-US"/>
        </w:rPr>
        <w:t>sens</w:t>
      </w:r>
      <w:proofErr w:type="spellEnd"/>
      <w:r>
        <w:rPr>
          <w:color w:val="000000"/>
        </w:rPr>
        <w:t>;</w:t>
      </w:r>
      <w:proofErr w:type="gramEnd"/>
      <w:r>
        <w:rPr>
          <w:color w:val="000000"/>
        </w:rPr>
        <w:t xml:space="preserve"> существительные с определённым артиклем,</w:t>
      </w:r>
      <w:r>
        <w:rPr>
          <w:color w:val="4D4D4D"/>
        </w:rPr>
        <w:t xml:space="preserve"> </w:t>
      </w:r>
      <w:r>
        <w:rPr>
          <w:color w:val="000000"/>
        </w:rPr>
        <w:t>с неопределённым артиклем,</w:t>
      </w:r>
      <w:r>
        <w:rPr>
          <w:color w:val="4D4D4D"/>
        </w:rPr>
        <w:t xml:space="preserve"> </w:t>
      </w:r>
      <w:r>
        <w:rPr>
          <w:color w:val="000000"/>
        </w:rPr>
        <w:t>с нулевым артиклем (употребление названий профессий),</w:t>
      </w:r>
      <w:r>
        <w:rPr>
          <w:color w:val="4D4D4D"/>
        </w:rPr>
        <w:t xml:space="preserve"> </w:t>
      </w:r>
      <w:r>
        <w:rPr>
          <w:color w:val="000000"/>
        </w:rPr>
        <w:t>с отрицательным артиклем,</w:t>
      </w:r>
      <w:r>
        <w:rPr>
          <w:color w:val="4D4D4D"/>
        </w:rPr>
        <w:t xml:space="preserve"> </w:t>
      </w:r>
      <w:r>
        <w:rPr>
          <w:color w:val="000000"/>
        </w:rPr>
        <w:t xml:space="preserve">множественное число существительных, существительные в винительном падеже </w:t>
      </w:r>
      <w:r>
        <w:rPr>
          <w:i/>
          <w:iCs/>
          <w:color w:val="000000"/>
        </w:rPr>
        <w:t>(</w:t>
      </w:r>
      <w:proofErr w:type="spellStart"/>
      <w:r>
        <w:rPr>
          <w:i/>
          <w:iCs/>
          <w:color w:val="000000"/>
        </w:rPr>
        <w:t>Akkusativ</w:t>
      </w:r>
      <w:proofErr w:type="spellEnd"/>
      <w:r>
        <w:rPr>
          <w:i/>
          <w:iCs/>
          <w:color w:val="000000"/>
        </w:rPr>
        <w:t>)</w:t>
      </w:r>
      <w:r>
        <w:rPr>
          <w:color w:val="000000"/>
        </w:rPr>
        <w:t>; количественные числительные; предлоги</w:t>
      </w:r>
      <w:r>
        <w:rPr>
          <w:color w:val="4D4D4D"/>
        </w:rPr>
        <w:t xml:space="preserve"> </w:t>
      </w:r>
      <w:proofErr w:type="spellStart"/>
      <w:r>
        <w:rPr>
          <w:i/>
          <w:iCs/>
          <w:color w:val="000000"/>
        </w:rPr>
        <w:t>um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von</w:t>
      </w:r>
      <w:proofErr w:type="spellEnd"/>
      <w:r>
        <w:rPr>
          <w:i/>
          <w:iCs/>
          <w:color w:val="000000"/>
        </w:rPr>
        <w:t xml:space="preserve"> ... </w:t>
      </w:r>
      <w:proofErr w:type="spellStart"/>
      <w:r>
        <w:rPr>
          <w:i/>
          <w:iCs/>
          <w:color w:val="000000"/>
        </w:rPr>
        <w:t>bis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am</w:t>
      </w:r>
      <w:proofErr w:type="spellEnd"/>
      <w:r>
        <w:rPr>
          <w:color w:val="000000"/>
        </w:rPr>
        <w:t>. Словообразование: имена существительные для обозначения профессий мужского и женского рода-</w:t>
      </w:r>
    </w:p>
    <w:p w:rsidR="005B59E4" w:rsidRPr="00DD6ADA" w:rsidRDefault="005B59E4" w:rsidP="00DD6ADA">
      <w:pPr>
        <w:autoSpaceDE w:val="0"/>
        <w:ind w:hanging="360"/>
        <w:jc w:val="both"/>
        <w:rPr>
          <w:color w:val="000000"/>
          <w:szCs w:val="24"/>
        </w:rPr>
      </w:pPr>
      <w:r>
        <w:rPr>
          <w:color w:val="000000"/>
        </w:rPr>
        <w:t xml:space="preserve">      Синтаксис: порядок слов в повествовательном предложении, порядок слов в вопросительном предложении (вопросительные слова), </w:t>
      </w:r>
      <w:r>
        <w:rPr>
          <w:color w:val="4D4D4D"/>
        </w:rPr>
        <w:t xml:space="preserve"> </w:t>
      </w:r>
      <w:r>
        <w:rPr>
          <w:color w:val="000000"/>
        </w:rPr>
        <w:t xml:space="preserve">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</w:t>
      </w:r>
      <w:r w:rsidRPr="0017324D">
        <w:rPr>
          <w:color w:val="000000"/>
          <w:szCs w:val="24"/>
        </w:rPr>
        <w:t xml:space="preserve">Работа над грамматикой вписывается в контекст коммуникативной деятельности учащихся и подчиняется решению речевых задач. </w:t>
      </w:r>
    </w:p>
    <w:p w:rsidR="005B59E4" w:rsidRDefault="005B59E4" w:rsidP="003B575F">
      <w:pPr>
        <w:ind w:left="360"/>
        <w:jc w:val="both"/>
        <w:rPr>
          <w:b/>
          <w:szCs w:val="24"/>
        </w:rPr>
      </w:pPr>
    </w:p>
    <w:p w:rsidR="005B59E4" w:rsidRPr="00E36B22" w:rsidRDefault="005B59E4" w:rsidP="00DD6ADA">
      <w:pPr>
        <w:ind w:left="360"/>
        <w:jc w:val="both"/>
        <w:rPr>
          <w:b/>
          <w:szCs w:val="24"/>
        </w:rPr>
      </w:pPr>
      <w:r>
        <w:rPr>
          <w:b/>
          <w:szCs w:val="24"/>
          <w:lang w:eastAsia="ru-RU"/>
        </w:rPr>
        <w:t xml:space="preserve">                  3. </w:t>
      </w:r>
      <w:r w:rsidRPr="000A3883">
        <w:rPr>
          <w:b/>
          <w:szCs w:val="24"/>
          <w:lang w:eastAsia="ru-RU"/>
        </w:rPr>
        <w:t xml:space="preserve">Тематическое планирование 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3"/>
        <w:gridCol w:w="11055"/>
        <w:gridCol w:w="30"/>
        <w:gridCol w:w="2805"/>
      </w:tblGrid>
      <w:tr w:rsidR="00A36CAB" w:rsidRPr="005C0CFF" w:rsidTr="00A36CAB">
        <w:trPr>
          <w:trHeight w:val="376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DD6ADA">
            <w:pPr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  <w:lang w:eastAsia="ru-RU"/>
              </w:rPr>
              <w:t>№ урока</w:t>
            </w:r>
          </w:p>
        </w:tc>
        <w:tc>
          <w:tcPr>
            <w:tcW w:w="11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DD6ADA">
            <w:pPr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  <w:lang w:eastAsia="ru-RU"/>
              </w:rPr>
              <w:t>Наименование раздела. Тема урока</w:t>
            </w:r>
            <w:r w:rsidR="00CE1D63">
              <w:rPr>
                <w:b/>
                <w:szCs w:val="24"/>
                <w:lang w:eastAsia="ru-RU"/>
              </w:rPr>
              <w:t>.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DD6ADA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 часов</w:t>
            </w:r>
          </w:p>
        </w:tc>
      </w:tr>
      <w:tr w:rsidR="00A36CAB" w:rsidRPr="005C0CFF" w:rsidTr="00A36CAB">
        <w:trPr>
          <w:trHeight w:val="579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</w:p>
        </w:tc>
        <w:tc>
          <w:tcPr>
            <w:tcW w:w="1108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</w:p>
        </w:tc>
      </w:tr>
      <w:tr w:rsidR="00A36CAB" w:rsidRPr="005C0CFF" w:rsidTr="00A36CAB">
        <w:trPr>
          <w:trHeight w:val="338"/>
        </w:trPr>
        <w:tc>
          <w:tcPr>
            <w:tcW w:w="1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spacing w:before="100" w:after="100"/>
              <w:jc w:val="both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7 класс</w:t>
            </w:r>
          </w:p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Раздел 1.</w:t>
            </w:r>
            <w:r w:rsidRPr="0017324D">
              <w:rPr>
                <w:b/>
                <w:bCs/>
                <w:color w:val="000000"/>
                <w:szCs w:val="24"/>
              </w:rPr>
              <w:t xml:space="preserve">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 xml:space="preserve">Знакомство (11ч).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widowControl/>
              <w:suppressAutoHyphens w:val="0"/>
              <w:spacing w:after="200"/>
              <w:jc w:val="both"/>
              <w:rPr>
                <w:b/>
                <w:szCs w:val="24"/>
              </w:rPr>
            </w:pPr>
          </w:p>
          <w:p w:rsidR="00A36CAB" w:rsidRPr="00CE1D63" w:rsidRDefault="00CE1D63" w:rsidP="003B575F">
            <w:pPr>
              <w:spacing w:before="100" w:after="100"/>
              <w:jc w:val="both"/>
              <w:rPr>
                <w:szCs w:val="24"/>
              </w:rPr>
            </w:pPr>
            <w:r>
              <w:rPr>
                <w:szCs w:val="24"/>
              </w:rPr>
              <w:t>11ч.</w:t>
            </w:r>
          </w:p>
        </w:tc>
      </w:tr>
      <w:tr w:rsidR="00A36CAB" w:rsidRPr="005C0CFF" w:rsidTr="00A36CAB">
        <w:trPr>
          <w:trHeight w:val="501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</w:t>
            </w:r>
          </w:p>
        </w:tc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color w:val="000000"/>
                <w:szCs w:val="24"/>
              </w:rPr>
              <w:t xml:space="preserve">Знакомство. </w:t>
            </w:r>
            <w:r w:rsidRPr="0017324D">
              <w:rPr>
                <w:rFonts w:cs="Times New Roman CYR"/>
                <w:color w:val="000000"/>
                <w:szCs w:val="24"/>
              </w:rPr>
              <w:t>Учимся знакомиться и прощаться. Развитие навыков говорения.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spacing w:before="100" w:after="100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</w:t>
            </w:r>
          </w:p>
        </w:tc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rFonts w:cs="Times New Roman CYR"/>
                <w:szCs w:val="24"/>
              </w:rPr>
              <w:t>Правила написания и чтения. Звуки.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spacing w:before="100" w:after="10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</w:t>
            </w:r>
          </w:p>
        </w:tc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rFonts w:cs="Times New Roman CYR"/>
                <w:szCs w:val="24"/>
              </w:rPr>
              <w:t xml:space="preserve">Алфавит. Личные местоимения </w:t>
            </w:r>
            <w:proofErr w:type="spellStart"/>
            <w:r w:rsidRPr="0017324D">
              <w:rPr>
                <w:rFonts w:cs="Times New Roman CYR"/>
                <w:szCs w:val="24"/>
              </w:rPr>
              <w:t>ich</w:t>
            </w:r>
            <w:proofErr w:type="spellEnd"/>
            <w:r w:rsidRPr="0017324D">
              <w:rPr>
                <w:rFonts w:cs="Times New Roman CYR"/>
                <w:szCs w:val="24"/>
              </w:rPr>
              <w:t>/</w:t>
            </w:r>
            <w:proofErr w:type="spellStart"/>
            <w:r w:rsidRPr="0017324D">
              <w:rPr>
                <w:rFonts w:cs="Times New Roman CYR"/>
                <w:szCs w:val="24"/>
              </w:rPr>
              <w:t>du</w:t>
            </w:r>
            <w:proofErr w:type="spellEnd"/>
            <w:r w:rsidRPr="0017324D">
              <w:rPr>
                <w:rFonts w:cs="Times New Roman CYR"/>
                <w:szCs w:val="24"/>
              </w:rPr>
              <w:t>. Приветствие.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spacing w:before="100" w:after="10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</w:t>
            </w:r>
          </w:p>
        </w:tc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rFonts w:cs="Times New Roman CYR"/>
                <w:szCs w:val="24"/>
              </w:rPr>
              <w:t>Анкета. Правила чтения. Звуки.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lastRenderedPageBreak/>
              <w:t>5</w:t>
            </w:r>
          </w:p>
        </w:tc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rFonts w:cs="Times New Roman CYR"/>
                <w:szCs w:val="24"/>
              </w:rPr>
              <w:t xml:space="preserve">Грамматика. Специальные вопросы. </w:t>
            </w:r>
            <w:r w:rsidRPr="0017324D">
              <w:rPr>
                <w:szCs w:val="24"/>
              </w:rPr>
              <w:t>Развитие языковых навыков.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</w:t>
            </w:r>
          </w:p>
        </w:tc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</w:rPr>
            </w:pPr>
            <w:r w:rsidRPr="0017324D">
              <w:rPr>
                <w:rFonts w:cs="Times New Roman CYR"/>
                <w:szCs w:val="24"/>
              </w:rPr>
              <w:t xml:space="preserve">Грамматика. Модальный глагол </w:t>
            </w:r>
            <w:proofErr w:type="spellStart"/>
            <w:r w:rsidRPr="0017324D">
              <w:rPr>
                <w:rFonts w:cs="Times New Roman CYR"/>
                <w:szCs w:val="24"/>
              </w:rPr>
              <w:t>m</w:t>
            </w:r>
            <w:r w:rsidRPr="0017324D">
              <w:rPr>
                <w:szCs w:val="24"/>
              </w:rPr>
              <w:t>ö</w:t>
            </w:r>
            <w:proofErr w:type="spellEnd"/>
            <w:r w:rsidRPr="0017324D">
              <w:rPr>
                <w:szCs w:val="24"/>
                <w:lang w:val="en-US"/>
              </w:rPr>
              <w:t>gen</w:t>
            </w:r>
            <w:r w:rsidRPr="0017324D">
              <w:rPr>
                <w:szCs w:val="24"/>
              </w:rPr>
              <w:t>. Развитие языковых навыков.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rFonts w:cs="Times New Roman CYR"/>
                <w:szCs w:val="24"/>
              </w:rPr>
              <w:t>Интернет-чат. Формирование навыков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rFonts w:cs="Times New Roman CYR"/>
                <w:szCs w:val="24"/>
              </w:rPr>
              <w:t xml:space="preserve">Города немецкоязычных стран. </w:t>
            </w:r>
            <w:r w:rsidRPr="0017324D">
              <w:rPr>
                <w:szCs w:val="24"/>
                <w:lang w:eastAsia="ru-RU"/>
              </w:rPr>
              <w:t>Введение страноведческой информации.</w:t>
            </w:r>
          </w:p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CE1D63" w:rsidP="003B575F">
            <w:pPr>
              <w:widowControl/>
              <w:suppressAutoHyphens w:val="0"/>
              <w:spacing w:after="20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rFonts w:cs="Times New Roman CYR"/>
                <w:szCs w:val="24"/>
              </w:rPr>
              <w:t>Сообщение о себе. Развитие навыков говорения.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  <w:lang w:eastAsia="ru-RU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rPr>
          <w:trHeight w:val="363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60650A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b/>
                <w:bCs/>
                <w:color w:val="000000"/>
                <w:szCs w:val="24"/>
              </w:rPr>
              <w:t xml:space="preserve">Раздел 2.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 xml:space="preserve">Мой класс  (12ч).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12ч.</w:t>
            </w:r>
          </w:p>
        </w:tc>
      </w:tr>
      <w:tr w:rsidR="00A36CAB" w:rsidRPr="005C0CFF" w:rsidTr="00A36CAB">
        <w:trPr>
          <w:trHeight w:val="488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color w:val="000000"/>
                <w:szCs w:val="24"/>
              </w:rPr>
              <w:t xml:space="preserve">Мой класс. </w:t>
            </w:r>
            <w:r w:rsidRPr="0017324D">
              <w:rPr>
                <w:rFonts w:cs="Times New Roman CYR"/>
                <w:color w:val="000000"/>
                <w:szCs w:val="24"/>
              </w:rPr>
              <w:t>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Школьные предметы. Развитие навыков </w:t>
            </w:r>
            <w:proofErr w:type="spellStart"/>
            <w:r w:rsidRPr="0017324D">
              <w:rPr>
                <w:szCs w:val="24"/>
                <w:lang w:eastAsia="ru-RU"/>
              </w:rPr>
              <w:t>аудирования</w:t>
            </w:r>
            <w:proofErr w:type="spellEnd"/>
            <w:r w:rsidRPr="0017324D">
              <w:rPr>
                <w:szCs w:val="24"/>
                <w:lang w:eastAsia="ru-RU"/>
              </w:rPr>
              <w:t xml:space="preserve"> и устной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Грамматика. Развитие языковых навыков.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Мои друзья. Формирование навыков письма.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Цифры и группы чисел. Развитие навыков говорения.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Числа до 1000. Развитие навыков </w:t>
            </w:r>
            <w:proofErr w:type="spellStart"/>
            <w:r w:rsidRPr="0017324D">
              <w:rPr>
                <w:szCs w:val="24"/>
                <w:lang w:eastAsia="ru-RU"/>
              </w:rPr>
              <w:t>аудирования</w:t>
            </w:r>
            <w:proofErr w:type="spellEnd"/>
            <w:r w:rsidRPr="0017324D">
              <w:rPr>
                <w:szCs w:val="24"/>
                <w:lang w:eastAsia="ru-RU"/>
              </w:rPr>
              <w:t xml:space="preserve"> и устной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Школьные принадлежности. 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19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Грамматика. Определённый и неопределённый артикль. Притяжательные местоимения. Развитие языковых навыков.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Мои друзья и моя школа. Формирование навыков чтения.</w:t>
            </w:r>
          </w:p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Анкета. Формирование навыков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lastRenderedPageBreak/>
              <w:t>22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EA23A6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3A6" w:rsidRPr="0017324D" w:rsidRDefault="00EA23A6" w:rsidP="003B575F">
            <w:pPr>
              <w:spacing w:before="100" w:after="10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3A6" w:rsidRPr="0017324D" w:rsidRDefault="00EA23A6" w:rsidP="003B575F">
            <w:pPr>
              <w:autoSpaceDE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3A6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rPr>
          <w:trHeight w:val="413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Раздел </w:t>
            </w:r>
            <w:r w:rsidRPr="0017324D">
              <w:rPr>
                <w:b/>
                <w:bCs/>
                <w:color w:val="000000"/>
                <w:szCs w:val="24"/>
              </w:rPr>
              <w:t xml:space="preserve">3.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 xml:space="preserve">Животные (10 ч).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10ч.</w:t>
            </w:r>
          </w:p>
        </w:tc>
      </w:tr>
      <w:tr w:rsidR="00A36CAB" w:rsidRPr="005C0CFF" w:rsidTr="00A36CAB">
        <w:trPr>
          <w:trHeight w:val="438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color w:val="000000"/>
                <w:szCs w:val="24"/>
              </w:rPr>
              <w:t xml:space="preserve">Животные. </w:t>
            </w:r>
            <w:r w:rsidRPr="0017324D">
              <w:rPr>
                <w:rFonts w:cs="Times New Roman CYR"/>
                <w:color w:val="000000"/>
                <w:szCs w:val="24"/>
              </w:rPr>
              <w:t>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CE1D63" w:rsidRDefault="00CE1D63" w:rsidP="003B575F">
            <w:pPr>
              <w:autoSpaceDE w:val="0"/>
              <w:snapToGrid w:val="0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Моё любимое животное. Формирование навыков чтения и устной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Грамматика. Спряжение глагола </w:t>
            </w:r>
            <w:proofErr w:type="spellStart"/>
            <w:r w:rsidRPr="0017324D">
              <w:rPr>
                <w:szCs w:val="24"/>
                <w:lang w:val="en-US" w:eastAsia="ru-RU"/>
              </w:rPr>
              <w:t>haben</w:t>
            </w:r>
            <w:proofErr w:type="spellEnd"/>
            <w:r w:rsidRPr="0017324D">
              <w:rPr>
                <w:szCs w:val="24"/>
                <w:lang w:eastAsia="ru-RU"/>
              </w:rPr>
              <w:t xml:space="preserve">. Винительный падеж. Развитие языковых навыков.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Грамматика. Вопросы без вопросительного слова. Развитие языковых навыков.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Интервью с взрослыми. Формирование навыков говорения.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29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Моё любимое животное. Развитие навыков говорения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Животные в Германии. Формирование навыков чтения.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rFonts w:cs="Times New Roman CYR"/>
                <w:szCs w:val="24"/>
              </w:rPr>
              <w:t>Животные в России. Формирование навыков письма.</w:t>
            </w:r>
            <w:r>
              <w:rPr>
                <w:rFonts w:cs="Times New Roman CYR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  <w:lang w:eastAsia="ru-RU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rPr>
          <w:trHeight w:val="162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b/>
                <w:bCs/>
                <w:szCs w:val="24"/>
                <w:lang w:eastAsia="ru-RU"/>
              </w:rPr>
              <w:t xml:space="preserve">Раздел 4. </w:t>
            </w:r>
            <w:r w:rsidRPr="00410C7C">
              <w:rPr>
                <w:b/>
                <w:bCs/>
                <w:szCs w:val="24"/>
                <w:lang w:eastAsia="ru-RU"/>
              </w:rPr>
              <w:t>Маленькая перемена</w:t>
            </w:r>
            <w:r>
              <w:rPr>
                <w:b/>
                <w:bCs/>
                <w:szCs w:val="24"/>
                <w:lang w:eastAsia="ru-RU"/>
              </w:rPr>
              <w:t xml:space="preserve"> (2 ч)</w:t>
            </w:r>
            <w:r w:rsidRPr="0017324D">
              <w:rPr>
                <w:szCs w:val="24"/>
                <w:lang w:eastAsia="ru-RU"/>
              </w:rPr>
              <w:t xml:space="preserve"> </w:t>
            </w:r>
          </w:p>
          <w:p w:rsidR="000E4EB8" w:rsidRPr="0017324D" w:rsidRDefault="000E4EB8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2ч.</w:t>
            </w:r>
          </w:p>
        </w:tc>
      </w:tr>
      <w:tr w:rsidR="00A36CAB" w:rsidRPr="005C0CFF" w:rsidTr="00A36CAB">
        <w:trPr>
          <w:trHeight w:val="376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410C7C" w:rsidRDefault="00A36CAB" w:rsidP="003B575F">
            <w:pPr>
              <w:autoSpaceDE w:val="0"/>
              <w:snapToGrid w:val="0"/>
              <w:jc w:val="both"/>
              <w:rPr>
                <w:b/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Маленькая перемена. </w:t>
            </w:r>
            <w:r w:rsidRPr="0017324D">
              <w:rPr>
                <w:szCs w:val="24"/>
                <w:lang w:eastAsia="ru-RU"/>
              </w:rPr>
              <w:t>Развитие навыков проектной деятельности.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EA23A6" w:rsidRDefault="00EA23A6" w:rsidP="003B575F">
            <w:pPr>
              <w:autoSpaceDE w:val="0"/>
              <w:snapToGrid w:val="0"/>
              <w:jc w:val="both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3450C5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Обобщающее повторение.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3450C5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F40393">
        <w:trPr>
          <w:trHeight w:val="826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b/>
                <w:bCs/>
                <w:color w:val="000000"/>
                <w:szCs w:val="24"/>
              </w:rPr>
              <w:t>8 класс</w:t>
            </w:r>
          </w:p>
          <w:p w:rsidR="00F40393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b/>
                <w:bCs/>
                <w:color w:val="000000"/>
                <w:szCs w:val="24"/>
              </w:rPr>
              <w:t xml:space="preserve">Раздел 5.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>Мой день в школе</w:t>
            </w:r>
            <w:r w:rsidRPr="0017324D">
              <w:rPr>
                <w:rFonts w:cs="Times New Roman CYR"/>
                <w:bCs/>
                <w:color w:val="000000"/>
                <w:szCs w:val="24"/>
              </w:rPr>
              <w:t xml:space="preserve">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 xml:space="preserve">(8ч.) </w:t>
            </w:r>
          </w:p>
          <w:p w:rsidR="00A36CAB" w:rsidRPr="00F40393" w:rsidRDefault="00A36CAB" w:rsidP="003B575F">
            <w:pPr>
              <w:jc w:val="both"/>
              <w:rPr>
                <w:rFonts w:cs="Times New Roman CYR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EB8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8ч.</w:t>
            </w:r>
          </w:p>
          <w:p w:rsidR="000E4EB8" w:rsidRPr="000E4EB8" w:rsidRDefault="000E4EB8" w:rsidP="003B575F">
            <w:pPr>
              <w:jc w:val="both"/>
              <w:rPr>
                <w:rFonts w:cs="Times New Roman CYR"/>
                <w:szCs w:val="24"/>
              </w:rPr>
            </w:pPr>
          </w:p>
          <w:p w:rsidR="00A36CAB" w:rsidRPr="000E4EB8" w:rsidRDefault="00A36CAB" w:rsidP="003B575F">
            <w:pPr>
              <w:jc w:val="both"/>
              <w:rPr>
                <w:rFonts w:cs="Times New Roman CYR"/>
                <w:szCs w:val="24"/>
              </w:rPr>
            </w:pPr>
          </w:p>
        </w:tc>
      </w:tr>
      <w:tr w:rsidR="00A36CAB" w:rsidRPr="005C0CFF" w:rsidTr="00A36CAB">
        <w:trPr>
          <w:trHeight w:val="413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 xml:space="preserve">Мой день в школе. </w:t>
            </w:r>
            <w:r w:rsidRPr="0017324D">
              <w:rPr>
                <w:rFonts w:cs="Times New Roman CYR"/>
                <w:bCs/>
                <w:color w:val="000000"/>
                <w:szCs w:val="24"/>
              </w:rPr>
              <w:t>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EA23A6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lastRenderedPageBreak/>
              <w:t>37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rFonts w:cs="Times New Roman CYR"/>
                <w:szCs w:val="24"/>
              </w:rPr>
              <w:t>Школьный день Лее. Формирование навыков чтения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Распорядок дня.</w:t>
            </w:r>
            <w:r w:rsidRPr="0017324D">
              <w:rPr>
                <w:szCs w:val="24"/>
                <w:lang w:eastAsia="ru-RU"/>
              </w:rPr>
              <w:t xml:space="preserve"> Формирование навыков говорения.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39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Любимый учебный предмет. Развитие навыков диалогической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A36CAB" w:rsidRPr="005C0CFF" w:rsidTr="00A36CAB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A36CAB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Смещение часового времени. Введение страноведческой информации.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AB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Расписание уроков. Развитие навыков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  <w:lang w:eastAsia="ru-RU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rPr>
          <w:trHeight w:val="376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autoSpaceDE w:val="0"/>
              <w:snapToGrid w:val="0"/>
              <w:jc w:val="both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 xml:space="preserve">Раздел 6. </w:t>
            </w:r>
            <w:r w:rsidRPr="0017324D">
              <w:rPr>
                <w:b/>
                <w:szCs w:val="24"/>
                <w:lang w:eastAsia="ru-RU"/>
              </w:rPr>
              <w:t xml:space="preserve">Хобби (8ч.). </w:t>
            </w:r>
          </w:p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widowControl/>
              <w:suppressAutoHyphens w:val="0"/>
              <w:spacing w:after="20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8ч.</w:t>
            </w:r>
          </w:p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</w:tc>
      </w:tr>
      <w:tr w:rsidR="00CE1D63" w:rsidRPr="005C0CFF" w:rsidTr="00CE1D63">
        <w:trPr>
          <w:trHeight w:val="463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b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Хобби. </w:t>
            </w:r>
            <w:r w:rsidRPr="0017324D">
              <w:rPr>
                <w:szCs w:val="24"/>
                <w:lang w:eastAsia="ru-RU"/>
              </w:rPr>
              <w:t>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EA23A6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Хобби. Развитие навыков </w:t>
            </w:r>
            <w:proofErr w:type="spellStart"/>
            <w:r w:rsidRPr="0017324D">
              <w:rPr>
                <w:szCs w:val="24"/>
                <w:lang w:eastAsia="ru-RU"/>
              </w:rPr>
              <w:t>аудирования</w:t>
            </w:r>
            <w:proofErr w:type="spellEnd"/>
            <w:r w:rsidRPr="0017324D">
              <w:rPr>
                <w:szCs w:val="24"/>
                <w:lang w:eastAsia="ru-RU"/>
              </w:rPr>
              <w:t xml:space="preserve"> и устной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 Грамматика. Спряжение глаголов с изменяемой корневой гласной. Развитие языковых навыков.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Интервью. Формирование навыков говорения.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Грамматика. Модальный глагол </w:t>
            </w:r>
            <w:proofErr w:type="spellStart"/>
            <w:r>
              <w:rPr>
                <w:szCs w:val="24"/>
                <w:lang w:eastAsia="ru-RU"/>
              </w:rPr>
              <w:t>kö</w:t>
            </w:r>
            <w:r w:rsidRPr="0017324D">
              <w:rPr>
                <w:szCs w:val="24"/>
                <w:lang w:eastAsia="ru-RU"/>
              </w:rPr>
              <w:t>nnen</w:t>
            </w:r>
            <w:proofErr w:type="spellEnd"/>
            <w:r w:rsidRPr="0017324D">
              <w:rPr>
                <w:szCs w:val="24"/>
                <w:lang w:eastAsia="ru-RU"/>
              </w:rPr>
              <w:t>. Развитие языковых навыков.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49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Хобби немецких детей</w:t>
            </w:r>
            <w:r w:rsidRPr="003450C5">
              <w:rPr>
                <w:szCs w:val="24"/>
                <w:lang w:eastAsia="ru-RU"/>
              </w:rPr>
              <w:t>.</w:t>
            </w:r>
            <w:r w:rsidRPr="0017324D">
              <w:rPr>
                <w:szCs w:val="24"/>
                <w:lang w:eastAsia="ru-RU"/>
              </w:rPr>
              <w:t xml:space="preserve"> Формирование навыков чтения.</w:t>
            </w:r>
            <w:r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  <w:lang w:eastAsia="ru-RU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rPr>
          <w:trHeight w:val="313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rFonts w:cs="Times New Roman CYR"/>
                <w:b/>
                <w:bCs/>
                <w:color w:val="000000"/>
                <w:szCs w:val="24"/>
              </w:rPr>
              <w:t xml:space="preserve">Раздел 7.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 xml:space="preserve">Моя семья </w:t>
            </w:r>
            <w:r w:rsidRPr="0017324D">
              <w:rPr>
                <w:rFonts w:cs="Times New Roman CYR"/>
                <w:b/>
                <w:bCs/>
                <w:szCs w:val="24"/>
              </w:rPr>
              <w:t xml:space="preserve">(8 ч).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8ч.</w:t>
            </w:r>
          </w:p>
        </w:tc>
      </w:tr>
      <w:tr w:rsidR="00CE1D63" w:rsidRPr="005C0CFF" w:rsidTr="00CE1D63">
        <w:trPr>
          <w:trHeight w:val="538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 w:rsidRPr="003450C5">
              <w:rPr>
                <w:szCs w:val="24"/>
                <w:lang w:eastAsia="ru-RU"/>
              </w:rPr>
              <w:t xml:space="preserve">Моя семья. </w:t>
            </w:r>
            <w:r w:rsidRPr="0017324D">
              <w:rPr>
                <w:szCs w:val="24"/>
                <w:lang w:eastAsia="ru-RU"/>
              </w:rPr>
              <w:t>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EA23A6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Развитие навыков чтения с пониманием общего содержания.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lastRenderedPageBreak/>
              <w:t>54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Формирование навыков диалогической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Семьи в Германии. Введение страноведческой информации.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 xml:space="preserve">Профессии. Развитие навыков </w:t>
            </w:r>
            <w:proofErr w:type="spellStart"/>
            <w:r w:rsidRPr="0017324D">
              <w:rPr>
                <w:szCs w:val="24"/>
                <w:lang w:eastAsia="ru-RU"/>
              </w:rPr>
              <w:t>аудирования</w:t>
            </w:r>
            <w:proofErr w:type="spellEnd"/>
            <w:r w:rsidRPr="0017324D">
              <w:rPr>
                <w:szCs w:val="24"/>
                <w:lang w:eastAsia="ru-RU"/>
              </w:rPr>
              <w:t xml:space="preserve"> и устной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Семьи в России</w:t>
            </w:r>
            <w:r>
              <w:rPr>
                <w:szCs w:val="24"/>
                <w:lang w:eastAsia="ru-RU"/>
              </w:rPr>
              <w:t>.</w:t>
            </w:r>
            <w:r w:rsidRPr="0017324D">
              <w:rPr>
                <w:szCs w:val="24"/>
                <w:lang w:eastAsia="ru-RU"/>
              </w:rPr>
              <w:t xml:space="preserve"> Формирование навыков чтения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59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  <w:lang w:eastAsia="ru-RU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rPr>
          <w:trHeight w:val="288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szCs w:val="24"/>
              </w:rPr>
            </w:pPr>
            <w:r>
              <w:rPr>
                <w:rFonts w:cs="Times New Roman CYR"/>
                <w:b/>
                <w:bCs/>
                <w:color w:val="000000"/>
                <w:szCs w:val="24"/>
              </w:rPr>
              <w:t xml:space="preserve">Раздел 8. </w:t>
            </w:r>
            <w:r w:rsidRPr="0017324D">
              <w:rPr>
                <w:rFonts w:cs="Times New Roman CYR"/>
                <w:b/>
                <w:bCs/>
                <w:color w:val="000000"/>
                <w:szCs w:val="24"/>
              </w:rPr>
              <w:t>Сколько это стоит?</w:t>
            </w:r>
            <w:r w:rsidRPr="0017324D">
              <w:rPr>
                <w:rFonts w:cs="Times New Roman CYR"/>
                <w:b/>
                <w:bCs/>
                <w:szCs w:val="24"/>
              </w:rPr>
              <w:t xml:space="preserve">(8 ч) </w:t>
            </w:r>
          </w:p>
          <w:p w:rsidR="00F40393" w:rsidRPr="0017324D" w:rsidRDefault="00F4039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8ч.</w:t>
            </w:r>
          </w:p>
        </w:tc>
      </w:tr>
      <w:tr w:rsidR="00CE1D63" w:rsidRPr="005C0CFF" w:rsidTr="00CE1D63">
        <w:trPr>
          <w:trHeight w:val="563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  <w:p w:rsid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szCs w:val="24"/>
                <w:lang w:eastAsia="ru-RU"/>
              </w:rPr>
              <w:t xml:space="preserve">Сколько это стоит? </w:t>
            </w:r>
            <w:r w:rsidRPr="0017324D">
              <w:rPr>
                <w:szCs w:val="24"/>
                <w:lang w:eastAsia="ru-RU"/>
              </w:rPr>
              <w:t>Введение новой лексики.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EA23A6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Наши желания. Формирование навыков говорения.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Покупки. Формирование навыков диалогической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Карманные деньги. Введение страноведческой информации.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Карманные деньги. Формирование навыков чтения.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 w:rsidRPr="0017324D">
              <w:rPr>
                <w:szCs w:val="24"/>
                <w:lang w:eastAsia="ru-RU"/>
              </w:rPr>
              <w:t>Список подарков. Развитие навыков диалогической речи.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</w:rPr>
              <w:t>Самоконтроль по пройденному материалу</w:t>
            </w:r>
            <w:r w:rsidRPr="0017324D">
              <w:rPr>
                <w:rFonts w:cs="Times New Roman CYR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 w:rsidRPr="0017324D">
              <w:rPr>
                <w:szCs w:val="24"/>
                <w:lang w:eastAsia="ru-RU"/>
              </w:rPr>
              <w:t>Контроль навыков лексики, грамматики и письма.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szCs w:val="24"/>
              </w:rPr>
            </w:pPr>
            <w:r>
              <w:rPr>
                <w:rFonts w:cs="Times New Roman CYR"/>
                <w:szCs w:val="24"/>
              </w:rPr>
              <w:t>1</w:t>
            </w:r>
          </w:p>
        </w:tc>
      </w:tr>
      <w:tr w:rsidR="00CE1D63" w:rsidRPr="005C0CFF" w:rsidTr="00CE1D63">
        <w:trPr>
          <w:trHeight w:val="263"/>
        </w:trPr>
        <w:tc>
          <w:tcPr>
            <w:tcW w:w="1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rFonts w:cs="Times New Roman CYR"/>
                <w:b/>
                <w:bCs/>
                <w:color w:val="000000"/>
                <w:szCs w:val="24"/>
              </w:rPr>
              <w:t>Раздел 9. Большая перемена (3 ч)</w:t>
            </w:r>
          </w:p>
          <w:p w:rsidR="00F40393" w:rsidRPr="00F40393" w:rsidRDefault="00F4039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3ч.</w:t>
            </w:r>
          </w:p>
        </w:tc>
      </w:tr>
      <w:tr w:rsidR="00CE1D63" w:rsidRPr="005C0CFF" w:rsidTr="00CE1D63">
        <w:trPr>
          <w:trHeight w:val="288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 w:rsidRPr="0017324D">
              <w:rPr>
                <w:b/>
                <w:szCs w:val="24"/>
              </w:rPr>
              <w:t>68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szCs w:val="24"/>
                <w:lang w:eastAsia="ru-RU"/>
              </w:rPr>
              <w:t xml:space="preserve">Большая перемена. </w:t>
            </w:r>
            <w:r w:rsidRPr="0017324D">
              <w:rPr>
                <w:szCs w:val="24"/>
                <w:lang w:eastAsia="ru-RU"/>
              </w:rPr>
              <w:t>Повторение лексического материала.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EA23A6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69.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b/>
                <w:bCs/>
                <w:color w:val="000000"/>
                <w:szCs w:val="24"/>
              </w:rPr>
            </w:pPr>
            <w:r>
              <w:rPr>
                <w:szCs w:val="24"/>
                <w:lang w:eastAsia="ru-RU"/>
              </w:rPr>
              <w:t xml:space="preserve">Большая перемена. </w:t>
            </w:r>
            <w:r w:rsidRPr="0017324D">
              <w:rPr>
                <w:szCs w:val="24"/>
                <w:lang w:eastAsia="ru-RU"/>
              </w:rPr>
              <w:t xml:space="preserve">Повторение </w:t>
            </w:r>
            <w:r>
              <w:rPr>
                <w:szCs w:val="24"/>
                <w:lang w:eastAsia="ru-RU"/>
              </w:rPr>
              <w:t xml:space="preserve">грамматического </w:t>
            </w:r>
            <w:r w:rsidRPr="0017324D">
              <w:rPr>
                <w:szCs w:val="24"/>
                <w:lang w:eastAsia="ru-RU"/>
              </w:rPr>
              <w:t>материала.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EA23A6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bCs/>
                <w:color w:val="000000"/>
                <w:szCs w:val="24"/>
              </w:rPr>
            </w:pPr>
            <w:r>
              <w:rPr>
                <w:rFonts w:cs="Times New Roman CYR"/>
                <w:bCs/>
                <w:color w:val="000000"/>
                <w:szCs w:val="24"/>
              </w:rPr>
              <w:t>1</w:t>
            </w:r>
          </w:p>
        </w:tc>
      </w:tr>
      <w:tr w:rsidR="00CE1D63" w:rsidRPr="005C0CFF" w:rsidTr="00CE1D63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17324D" w:rsidRDefault="00CE1D63" w:rsidP="003B575F">
            <w:pPr>
              <w:spacing w:before="100" w:after="10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70.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410C7C" w:rsidRDefault="00CE1D63" w:rsidP="003B575F">
            <w:pPr>
              <w:autoSpaceDE w:val="0"/>
              <w:snapToGrid w:val="0"/>
              <w:jc w:val="both"/>
              <w:rPr>
                <w:rFonts w:cs="Times New Roman CYR"/>
                <w:color w:val="000000"/>
                <w:szCs w:val="24"/>
              </w:rPr>
            </w:pPr>
            <w:r>
              <w:rPr>
                <w:rFonts w:cs="Times New Roman CYR"/>
                <w:color w:val="000000"/>
                <w:szCs w:val="24"/>
              </w:rPr>
              <w:t>Обобщающее повторение.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D63" w:rsidRPr="00410C7C" w:rsidRDefault="00EA23A6" w:rsidP="003B575F">
            <w:pPr>
              <w:autoSpaceDE w:val="0"/>
              <w:snapToGrid w:val="0"/>
              <w:jc w:val="both"/>
              <w:rPr>
                <w:rFonts w:cs="Times New Roman CYR"/>
                <w:color w:val="000000"/>
                <w:szCs w:val="24"/>
              </w:rPr>
            </w:pPr>
            <w:r>
              <w:rPr>
                <w:rFonts w:cs="Times New Roman CYR"/>
                <w:color w:val="000000"/>
                <w:szCs w:val="24"/>
              </w:rPr>
              <w:t>1</w:t>
            </w:r>
          </w:p>
        </w:tc>
      </w:tr>
    </w:tbl>
    <w:p w:rsidR="002C7BE8" w:rsidRPr="00DD6ADA" w:rsidRDefault="002C7BE8" w:rsidP="00DD6ADA">
      <w:pPr>
        <w:tabs>
          <w:tab w:val="left" w:pos="1755"/>
        </w:tabs>
        <w:jc w:val="both"/>
        <w:rPr>
          <w:b/>
          <w:szCs w:val="24"/>
        </w:rPr>
      </w:pPr>
      <w:bookmarkStart w:id="0" w:name="_GoBack"/>
      <w:bookmarkEnd w:id="0"/>
    </w:p>
    <w:sectPr w:rsidR="002C7BE8" w:rsidRPr="00DD6ADA" w:rsidSect="003B575F">
      <w:footerReference w:type="default" r:id="rId9"/>
      <w:pgSz w:w="16838" w:h="11906" w:orient="landscape"/>
      <w:pgMar w:top="1418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1F9" w:rsidRDefault="001801F9" w:rsidP="00D96CC4">
      <w:r>
        <w:separator/>
      </w:r>
    </w:p>
  </w:endnote>
  <w:endnote w:type="continuationSeparator" w:id="0">
    <w:p w:rsidR="001801F9" w:rsidRDefault="001801F9" w:rsidP="00D9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D15" w:rsidRDefault="00593D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1F9" w:rsidRDefault="001801F9" w:rsidP="00D96CC4">
      <w:r>
        <w:separator/>
      </w:r>
    </w:p>
  </w:footnote>
  <w:footnote w:type="continuationSeparator" w:id="0">
    <w:p w:rsidR="001801F9" w:rsidRDefault="001801F9" w:rsidP="00D96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F10DC"/>
    <w:multiLevelType w:val="hybridMultilevel"/>
    <w:tmpl w:val="40046CBC"/>
    <w:lvl w:ilvl="0" w:tplc="EF32EE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9E4"/>
    <w:rsid w:val="00001743"/>
    <w:rsid w:val="000310A6"/>
    <w:rsid w:val="000E4EB8"/>
    <w:rsid w:val="0014028B"/>
    <w:rsid w:val="001801F9"/>
    <w:rsid w:val="00294742"/>
    <w:rsid w:val="002C7BE8"/>
    <w:rsid w:val="002E7613"/>
    <w:rsid w:val="00331F1B"/>
    <w:rsid w:val="003450C5"/>
    <w:rsid w:val="00365A77"/>
    <w:rsid w:val="0038362E"/>
    <w:rsid w:val="003B575F"/>
    <w:rsid w:val="003C1551"/>
    <w:rsid w:val="003D7251"/>
    <w:rsid w:val="003F63F3"/>
    <w:rsid w:val="004218C5"/>
    <w:rsid w:val="004A4FD3"/>
    <w:rsid w:val="00593D15"/>
    <w:rsid w:val="005B59E4"/>
    <w:rsid w:val="00643784"/>
    <w:rsid w:val="006832F5"/>
    <w:rsid w:val="006F78F0"/>
    <w:rsid w:val="00721826"/>
    <w:rsid w:val="00763C9E"/>
    <w:rsid w:val="009153C1"/>
    <w:rsid w:val="009426DA"/>
    <w:rsid w:val="009939A8"/>
    <w:rsid w:val="009C7429"/>
    <w:rsid w:val="009E47A9"/>
    <w:rsid w:val="00A36CAB"/>
    <w:rsid w:val="00A522A8"/>
    <w:rsid w:val="00A925F8"/>
    <w:rsid w:val="00BD0C63"/>
    <w:rsid w:val="00BD32CC"/>
    <w:rsid w:val="00C76419"/>
    <w:rsid w:val="00C768A1"/>
    <w:rsid w:val="00C96C96"/>
    <w:rsid w:val="00CE0B7D"/>
    <w:rsid w:val="00CE1D63"/>
    <w:rsid w:val="00D360D5"/>
    <w:rsid w:val="00D96CC4"/>
    <w:rsid w:val="00DD6ADA"/>
    <w:rsid w:val="00E10A78"/>
    <w:rsid w:val="00E97F3B"/>
    <w:rsid w:val="00EA23A6"/>
    <w:rsid w:val="00EA3508"/>
    <w:rsid w:val="00EF785B"/>
    <w:rsid w:val="00F32412"/>
    <w:rsid w:val="00F40393"/>
    <w:rsid w:val="00FA123B"/>
    <w:rsid w:val="00FB56F1"/>
    <w:rsid w:val="00FC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59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E0B7D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6C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6CC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7">
    <w:name w:val="footer"/>
    <w:basedOn w:val="a"/>
    <w:link w:val="a8"/>
    <w:uiPriority w:val="99"/>
    <w:unhideWhenUsed/>
    <w:rsid w:val="00D96C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6CC4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D7AB3-DFD9-47E6-B366-D6CE263D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13</Pages>
  <Words>3708</Words>
  <Characters>21140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user</cp:lastModifiedBy>
  <cp:revision>23</cp:revision>
  <dcterms:created xsi:type="dcterms:W3CDTF">2021-06-21T11:49:00Z</dcterms:created>
  <dcterms:modified xsi:type="dcterms:W3CDTF">2021-08-01T15:10:00Z</dcterms:modified>
</cp:coreProperties>
</file>